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A11ECB" w14:textId="779C6C41" w:rsidR="00435D3B" w:rsidRPr="00C35A77" w:rsidRDefault="00435D3B" w:rsidP="00DA46DB">
      <w:pPr>
        <w:pStyle w:val="FirstParagraphNoIndent"/>
      </w:pPr>
      <w:r w:rsidRPr="00C35A77">
        <w:rPr>
          <w:b/>
        </w:rPr>
        <w:t>Disclaimer—</w:t>
      </w:r>
      <w:r w:rsidRPr="00C35A77">
        <w:t>This paper partially fulfills a writing requirement for first year (freshm</w:t>
      </w:r>
      <w:r w:rsidR="00C35A77">
        <w:t>an) engineering students at the</w:t>
      </w:r>
      <w:r w:rsidR="00DA46DB" w:rsidRPr="00C35A77">
        <w:t xml:space="preserve"> </w:t>
      </w:r>
      <w:r w:rsidRPr="00C35A77">
        <w:t>U</w:t>
      </w:r>
      <w:r w:rsidRPr="00C35A77">
        <w:rPr>
          <w:rFonts w:hint="eastAsia"/>
        </w:rPr>
        <w:t>n</w:t>
      </w:r>
      <w:r w:rsidRPr="00C35A77">
        <w:t>iversity of Pittsburgh Swanson School of Engineering.</w:t>
      </w:r>
      <w:r w:rsidR="00C311A6" w:rsidRPr="00C35A77">
        <w:t xml:space="preserve"> </w:t>
      </w:r>
      <w:r w:rsidRPr="00C35A77">
        <w:rPr>
          <w:i/>
          <w:iCs/>
        </w:rPr>
        <w:t xml:space="preserve">This paper is a </w:t>
      </w:r>
      <w:r w:rsidRPr="00C35A77">
        <w:rPr>
          <w:b/>
          <w:bCs/>
          <w:i/>
          <w:iCs/>
        </w:rPr>
        <w:t>student, not a professional</w:t>
      </w:r>
      <w:r w:rsidRPr="00C35A77">
        <w:t>, paper. This paper is based on publicly available information and may not provide complete analyses of all relevant data.  If this paper is used for any purpose other than these authors’ partial fulfillment of a writing requirement for first year (freshman) engineering students at the U</w:t>
      </w:r>
      <w:r w:rsidRPr="00C35A77">
        <w:rPr>
          <w:rFonts w:hint="eastAsia"/>
        </w:rPr>
        <w:t>n</w:t>
      </w:r>
      <w:r w:rsidRPr="00C35A77">
        <w:t>iversity of Pittsburgh Swanson School of Engineering, the user does so at his or her own risk.</w:t>
      </w:r>
      <w:r w:rsidR="00DA46DB" w:rsidRPr="00C35A77">
        <w:t xml:space="preserve"> </w:t>
      </w:r>
      <w:r w:rsidRPr="00C35A77">
        <w:rPr>
          <w:rFonts w:ascii="Arial" w:hAnsi="Arial" w:cs="Arial"/>
          <w:sz w:val="32"/>
          <w:szCs w:val="32"/>
        </w:rPr>
        <w:t xml:space="preserve"> </w:t>
      </w:r>
    </w:p>
    <w:p w14:paraId="37167893" w14:textId="77777777" w:rsidR="00435D3B" w:rsidRPr="00683904" w:rsidRDefault="00435D3B" w:rsidP="00435D3B">
      <w:pPr>
        <w:pStyle w:val="MAINTITLE14ptALLCAPSBOLD"/>
        <w:jc w:val="left"/>
        <w:rPr>
          <w:sz w:val="24"/>
        </w:rPr>
      </w:pPr>
    </w:p>
    <w:p w14:paraId="5D17429C" w14:textId="20D09FD0" w:rsidR="0039071E" w:rsidRPr="00C35A77" w:rsidRDefault="0004319F" w:rsidP="00683904">
      <w:pPr>
        <w:pStyle w:val="MAINTITLE14ptALLCAPSBOLD"/>
        <w:outlineLvl w:val="0"/>
      </w:pPr>
      <w:r>
        <w:t>VIRTUAL REALITY IN REHABILITATION</w:t>
      </w:r>
    </w:p>
    <w:p w14:paraId="08C81497" w14:textId="77777777" w:rsidR="006730C4" w:rsidRPr="00A34B63" w:rsidRDefault="006730C4" w:rsidP="0039071E">
      <w:pPr>
        <w:pStyle w:val="MAINTITLE14ptALLCAPSBOLD"/>
        <w:rPr>
          <w:sz w:val="22"/>
        </w:rPr>
      </w:pPr>
    </w:p>
    <w:p w14:paraId="38828F43" w14:textId="671C292A" w:rsidR="000405B5" w:rsidRPr="00C35A77" w:rsidRDefault="000405B5" w:rsidP="00683904">
      <w:pPr>
        <w:pStyle w:val="MAINTITLE14ptALLCAPSBOLD"/>
        <w:outlineLvl w:val="0"/>
        <w:rPr>
          <w:sz w:val="20"/>
        </w:rPr>
      </w:pPr>
      <w:r w:rsidRPr="00C35A77">
        <w:rPr>
          <w:sz w:val="20"/>
        </w:rPr>
        <w:t xml:space="preserve">Sabrina Nguyen </w:t>
      </w:r>
      <w:r w:rsidR="006730C4" w:rsidRPr="00C35A77">
        <w:rPr>
          <w:sz w:val="20"/>
        </w:rPr>
        <w:t>(</w:t>
      </w:r>
      <w:hyperlink r:id="rId9" w:history="1">
        <w:r w:rsidRPr="00C35A77">
          <w:rPr>
            <w:rStyle w:val="Hyperlink"/>
            <w:sz w:val="20"/>
          </w:rPr>
          <w:t>san86@pitt.edu</w:t>
        </w:r>
      </w:hyperlink>
      <w:r w:rsidR="006730C4" w:rsidRPr="00C35A77">
        <w:rPr>
          <w:sz w:val="20"/>
        </w:rPr>
        <w:t>)</w:t>
      </w:r>
    </w:p>
    <w:p w14:paraId="6FE84E4B" w14:textId="77777777" w:rsidR="000405B5" w:rsidRPr="00C35A77" w:rsidRDefault="000405B5" w:rsidP="0039071E">
      <w:pPr>
        <w:pStyle w:val="MAINTITLE14ptALLCAPSBOLD"/>
      </w:pPr>
    </w:p>
    <w:p w14:paraId="1069738D" w14:textId="77777777" w:rsidR="000405B5" w:rsidRPr="00C35A77" w:rsidRDefault="000405B5" w:rsidP="000405B5">
      <w:pPr>
        <w:pStyle w:val="SECTIONHEADING--12ptALLCAPSBOLD"/>
        <w:jc w:val="both"/>
        <w:sectPr w:rsidR="000405B5" w:rsidRPr="00C35A77" w:rsidSect="00120498">
          <w:headerReference w:type="default" r:id="rId10"/>
          <w:footerReference w:type="even" r:id="rId11"/>
          <w:footerReference w:type="default" r:id="rId12"/>
          <w:headerReference w:type="first" r:id="rId13"/>
          <w:footerReference w:type="first" r:id="rId14"/>
          <w:pgSz w:w="12240" w:h="15840"/>
          <w:pgMar w:top="1440" w:right="1008" w:bottom="1440" w:left="1008" w:header="720" w:footer="720" w:gutter="0"/>
          <w:cols w:space="288"/>
          <w:titlePg/>
          <w:docGrid w:linePitch="272"/>
        </w:sectPr>
      </w:pPr>
    </w:p>
    <w:p w14:paraId="4F19ED0B" w14:textId="7B174E5C" w:rsidR="00AA605B" w:rsidRPr="00D16E0E" w:rsidRDefault="00D16E0E" w:rsidP="00D16E0E">
      <w:pPr>
        <w:jc w:val="center"/>
        <w:rPr>
          <w:b/>
          <w:sz w:val="24"/>
        </w:rPr>
      </w:pPr>
      <w:r w:rsidRPr="00D16E0E">
        <w:rPr>
          <w:b/>
          <w:sz w:val="24"/>
        </w:rPr>
        <w:lastRenderedPageBreak/>
        <w:t>MIXING GAMES WITH THERAPY</w:t>
      </w:r>
    </w:p>
    <w:p w14:paraId="3ED8213F" w14:textId="77777777" w:rsidR="00D16E0E" w:rsidRDefault="00D16E0E" w:rsidP="00D16E0E">
      <w:pPr>
        <w:ind w:firstLine="432"/>
      </w:pPr>
    </w:p>
    <w:p w14:paraId="30A78EA5" w14:textId="239989E5" w:rsidR="00AA605B" w:rsidRPr="00D16E0E" w:rsidRDefault="00AA605B" w:rsidP="00D16E0E">
      <w:pPr>
        <w:ind w:firstLine="432"/>
      </w:pPr>
      <w:r w:rsidRPr="00C87F99">
        <w:t xml:space="preserve">Virtual reality (VR) is a new </w:t>
      </w:r>
      <w:r w:rsidR="00C87F99" w:rsidRPr="00C87F99">
        <w:t>field</w:t>
      </w:r>
      <w:r w:rsidRPr="00C87F99">
        <w:t xml:space="preserve"> that is becoming more popul</w:t>
      </w:r>
      <w:r w:rsidR="00B3283A" w:rsidRPr="00C87F99">
        <w:t>ar and recognized as a new domain for</w:t>
      </w:r>
      <w:r w:rsidRPr="00C87F99">
        <w:t xml:space="preserve"> </w:t>
      </w:r>
      <w:r w:rsidR="00B3283A" w:rsidRPr="00C87F99">
        <w:t>digital</w:t>
      </w:r>
      <w:r w:rsidRPr="00C87F99">
        <w:t xml:space="preserve"> gaming.</w:t>
      </w:r>
      <w:r w:rsidR="00951C97">
        <w:t xml:space="preserve"> This technology is demonstrating different uses that reach further than its original intent. </w:t>
      </w:r>
      <w:r w:rsidRPr="00D16E0E">
        <w:t xml:space="preserve"> Although </w:t>
      </w:r>
      <w:r w:rsidR="0004319F">
        <w:t>VR</w:t>
      </w:r>
      <w:r w:rsidRPr="00D16E0E">
        <w:t xml:space="preserve"> is popular for its gaming purposes, there are other applications </w:t>
      </w:r>
      <w:r w:rsidR="00B3283A">
        <w:t>in different fields that are</w:t>
      </w:r>
      <w:r w:rsidRPr="00D16E0E">
        <w:t xml:space="preserve"> beneficial </w:t>
      </w:r>
      <w:r w:rsidR="00951C97">
        <w:t>for different reasons.</w:t>
      </w:r>
      <w:r w:rsidR="00951C97">
        <w:t xml:space="preserve"> </w:t>
      </w:r>
      <w:r w:rsidRPr="00D16E0E">
        <w:t>VR is</w:t>
      </w:r>
      <w:r w:rsidR="00B3283A">
        <w:t xml:space="preserve"> being</w:t>
      </w:r>
      <w:r w:rsidRPr="00D16E0E">
        <w:t xml:space="preserve"> used as a rehabilitation therapy for thos</w:t>
      </w:r>
      <w:bookmarkStart w:id="0" w:name="_GoBack"/>
      <w:bookmarkEnd w:id="0"/>
      <w:r w:rsidRPr="00D16E0E">
        <w:t xml:space="preserve">e who suffered a stroke. Although the concept </w:t>
      </w:r>
      <w:r w:rsidR="001128BF">
        <w:t xml:space="preserve">of </w:t>
      </w:r>
      <w:r w:rsidR="001128BF" w:rsidRPr="00D16E0E">
        <w:t xml:space="preserve">using video games as therapy </w:t>
      </w:r>
      <w:r w:rsidR="001128BF">
        <w:t>seems odd,</w:t>
      </w:r>
      <w:r w:rsidRPr="00D16E0E">
        <w:t xml:space="preserve"> it has become a valuable technique for those who use it. </w:t>
      </w:r>
      <w:r w:rsidR="004B199B">
        <w:t>There are many studies being done and some groups have utilized this idea to help patients.</w:t>
      </w:r>
      <w:r w:rsidR="00951C97">
        <w:t xml:space="preserve"> With some adjustment to the software and design, engineering new ways to use modern technology to minimize the effects of problems that are inevitable is a smart way to utilize resources and knowledge. </w:t>
      </w:r>
      <w:r w:rsidRPr="00D16E0E">
        <w:t xml:space="preserve">I am an advocate for taking a contemporary route in trying to discover better and more efficient ways to solve a problem; mixing this technology with rehabilitation therapy is an effective use of our resources. </w:t>
      </w:r>
      <w:r w:rsidR="004B199B">
        <w:t>This is a relatively new concept, but there is a lot of promise with its success.</w:t>
      </w:r>
    </w:p>
    <w:p w14:paraId="27182D01" w14:textId="77777777" w:rsidR="00AA605B" w:rsidRPr="00D16E0E" w:rsidRDefault="00AA605B" w:rsidP="00AA605B">
      <w:pPr>
        <w:rPr>
          <w:b/>
        </w:rPr>
      </w:pPr>
    </w:p>
    <w:p w14:paraId="658349C4" w14:textId="77777777" w:rsidR="00AA605B" w:rsidRPr="00D16E0E" w:rsidRDefault="00AA605B" w:rsidP="00D16E0E">
      <w:pPr>
        <w:jc w:val="center"/>
        <w:rPr>
          <w:b/>
          <w:sz w:val="24"/>
        </w:rPr>
      </w:pPr>
      <w:r w:rsidRPr="00D16E0E">
        <w:rPr>
          <w:b/>
          <w:sz w:val="24"/>
        </w:rPr>
        <w:t>WHAT IS VIRTUAL REALITY?</w:t>
      </w:r>
    </w:p>
    <w:p w14:paraId="7AC3A684" w14:textId="77777777" w:rsidR="00D16E0E" w:rsidRDefault="00D16E0E" w:rsidP="00D16E0E">
      <w:pPr>
        <w:ind w:firstLine="432"/>
      </w:pPr>
    </w:p>
    <w:p w14:paraId="78B1CC33" w14:textId="4D26A98B" w:rsidR="00AA605B" w:rsidRPr="00D16E0E" w:rsidRDefault="00AA605B" w:rsidP="00D16E0E">
      <w:pPr>
        <w:ind w:firstLine="432"/>
      </w:pPr>
      <w:r w:rsidRPr="00D16E0E">
        <w:t xml:space="preserve">In technical terms, </w:t>
      </w:r>
      <w:r w:rsidR="0004319F">
        <w:t xml:space="preserve">VR </w:t>
      </w:r>
      <w:r w:rsidRPr="00D16E0E">
        <w:t>is the “use of interactive simulations created with computer hardware and software to present users with opportunities to engage in environments that appear and feel similar to real-world objects and events</w:t>
      </w:r>
      <w:r w:rsidR="00DF6AE6">
        <w:t>”</w:t>
      </w:r>
      <w:r w:rsidRPr="00D16E0E">
        <w:t xml:space="preserve"> [1]. </w:t>
      </w:r>
      <w:r w:rsidR="0004319F">
        <w:t>VR</w:t>
      </w:r>
      <w:r w:rsidRPr="00D16E0E">
        <w:t xml:space="preserve"> has the ability to transport the user into a virtual world where the participants can interact with a simulation.</w:t>
      </w:r>
      <w:r w:rsidR="00613CAB">
        <w:t xml:space="preserve"> Whether in a headset where the user can move and be in a three dimensional virtual world, or on a television screen where movement is detected based on sensors and controllers, the user</w:t>
      </w:r>
      <w:r w:rsidRPr="00D16E0E">
        <w:t xml:space="preserve"> </w:t>
      </w:r>
      <w:r w:rsidR="00613CAB">
        <w:t xml:space="preserve">engages </w:t>
      </w:r>
      <w:r w:rsidRPr="00D16E0E">
        <w:t>with the environment</w:t>
      </w:r>
      <w:r w:rsidR="00613CAB">
        <w:t xml:space="preserve">. This </w:t>
      </w:r>
      <w:r w:rsidR="00613CAB" w:rsidRPr="00D16E0E">
        <w:t>provides</w:t>
      </w:r>
      <w:r w:rsidRPr="00D16E0E">
        <w:t xml:space="preserve"> an opportunity for the consumers to perform tasks and activities that they </w:t>
      </w:r>
      <w:r w:rsidR="00613CAB">
        <w:t>may</w:t>
      </w:r>
      <w:r w:rsidRPr="00D16E0E">
        <w:t xml:space="preserve"> not be able to do in the real world</w:t>
      </w:r>
      <w:r w:rsidR="00613CAB">
        <w:t xml:space="preserve"> without the</w:t>
      </w:r>
      <w:r w:rsidRPr="00D16E0E">
        <w:t xml:space="preserve"> pressure </w:t>
      </w:r>
      <w:r w:rsidR="00613CAB">
        <w:t>of</w:t>
      </w:r>
      <w:r w:rsidRPr="00D16E0E">
        <w:t xml:space="preserve"> outside forces </w:t>
      </w:r>
      <w:r w:rsidR="00613CAB">
        <w:t>dictating</w:t>
      </w:r>
      <w:r w:rsidRPr="00D16E0E">
        <w:t xml:space="preserve"> how the user should act. </w:t>
      </w:r>
    </w:p>
    <w:p w14:paraId="57F3C539" w14:textId="77777777" w:rsidR="00AA605B" w:rsidRPr="00D16E0E" w:rsidRDefault="00AA605B" w:rsidP="00AA605B">
      <w:pPr>
        <w:rPr>
          <w:b/>
        </w:rPr>
      </w:pPr>
    </w:p>
    <w:p w14:paraId="3DE20FEC" w14:textId="63CE3D24" w:rsidR="00AA605B" w:rsidRPr="00D16E0E" w:rsidRDefault="00B3283A" w:rsidP="00D16E0E">
      <w:pPr>
        <w:jc w:val="center"/>
        <w:rPr>
          <w:b/>
          <w:sz w:val="24"/>
        </w:rPr>
      </w:pPr>
      <w:r>
        <w:rPr>
          <w:b/>
          <w:sz w:val="24"/>
        </w:rPr>
        <w:t>WHAT IS STROKE?</w:t>
      </w:r>
    </w:p>
    <w:p w14:paraId="1C3DA9EF" w14:textId="77777777" w:rsidR="00D16E0E" w:rsidRDefault="00AA605B" w:rsidP="00AA605B">
      <w:r w:rsidRPr="00D16E0E">
        <w:tab/>
      </w:r>
    </w:p>
    <w:p w14:paraId="0EBEAEB6" w14:textId="24C7F127" w:rsidR="00B3283A" w:rsidRPr="00D16E0E" w:rsidRDefault="00AA605B" w:rsidP="00B3283A">
      <w:pPr>
        <w:ind w:firstLine="432"/>
      </w:pPr>
      <w:r w:rsidRPr="00D16E0E">
        <w:t xml:space="preserve">Stroke is the second leading cause of death in the U.S. and the leading causes of disability, especially in the arms </w:t>
      </w:r>
      <w:r w:rsidRPr="00D16E0E">
        <w:lastRenderedPageBreak/>
        <w:t xml:space="preserve">and hands [2]. Stroke is caused by disruption of blood going to the brain causing tissue damage. As a result, there are physical impairments and limited mobility. The problem that arises is the restriction of daily activities and the dependency on other people [1]. </w:t>
      </w:r>
      <w:r w:rsidR="00C87F99" w:rsidRPr="00C87F99">
        <w:t xml:space="preserve">Stroke is a medical issue that cannot always be avoided, but there are different ways doctors can minimize the effects afterwards. </w:t>
      </w:r>
      <w:r w:rsidRPr="00C87F99">
        <w:t xml:space="preserve">To try and help the patients regain mobility and improve their physical limitations, patients usually go to rehabilitation and therapy. </w:t>
      </w:r>
    </w:p>
    <w:p w14:paraId="2CA9F94A" w14:textId="27D2D2A8" w:rsidR="00AA605B" w:rsidRPr="00D16E0E" w:rsidRDefault="00AA605B" w:rsidP="00D16E0E">
      <w:pPr>
        <w:ind w:firstLine="432"/>
      </w:pPr>
    </w:p>
    <w:p w14:paraId="0FCD4AD3" w14:textId="77777777" w:rsidR="00AA605B" w:rsidRPr="00D16E0E" w:rsidRDefault="00AA605B" w:rsidP="00AA605B">
      <w:pPr>
        <w:ind w:firstLine="720"/>
      </w:pPr>
    </w:p>
    <w:p w14:paraId="51BC4A4E" w14:textId="4A20A6DA" w:rsidR="00AA605B" w:rsidRPr="00D16E0E" w:rsidRDefault="00AA605B" w:rsidP="00D16E0E">
      <w:pPr>
        <w:jc w:val="center"/>
        <w:rPr>
          <w:b/>
          <w:sz w:val="24"/>
        </w:rPr>
      </w:pPr>
      <w:r w:rsidRPr="00D16E0E">
        <w:rPr>
          <w:b/>
          <w:sz w:val="24"/>
        </w:rPr>
        <w:t xml:space="preserve">HOW </w:t>
      </w:r>
      <w:r w:rsidR="00B3283A">
        <w:rPr>
          <w:b/>
          <w:sz w:val="24"/>
        </w:rPr>
        <w:t>ARE THE TWO FIELDS BEING COMBINED</w:t>
      </w:r>
      <w:r w:rsidRPr="00D16E0E">
        <w:rPr>
          <w:b/>
          <w:sz w:val="24"/>
        </w:rPr>
        <w:t>?</w:t>
      </w:r>
    </w:p>
    <w:p w14:paraId="06B7E981" w14:textId="77777777" w:rsidR="00D16E0E" w:rsidRDefault="00AA605B" w:rsidP="00AA605B">
      <w:r w:rsidRPr="00D16E0E">
        <w:tab/>
      </w:r>
    </w:p>
    <w:p w14:paraId="3F7B8161" w14:textId="3FE40A07" w:rsidR="00AA605B" w:rsidRPr="00D16E0E" w:rsidRDefault="00AA605B" w:rsidP="00D16E0E">
      <w:pPr>
        <w:ind w:firstLine="432"/>
      </w:pPr>
      <w:r w:rsidRPr="00D16E0E">
        <w:t xml:space="preserve">VR therapy is used for early mobilization </w:t>
      </w:r>
      <w:r w:rsidR="001128BF">
        <w:t>of people who suffered from an</w:t>
      </w:r>
      <w:r w:rsidRPr="00D16E0E">
        <w:t xml:space="preserve"> acute stroke and </w:t>
      </w:r>
      <w:r w:rsidR="001128BF">
        <w:t>have</w:t>
      </w:r>
      <w:r w:rsidRPr="00D16E0E">
        <w:t xml:space="preserve"> motor weakness and cognitive impairment to try and minimize the effects of a stroke. There are two options: workout and games. With sessions ranging from 20 to 30 minutes and 5-8 sessions, there is a variety of ways to find an engaging activity that motivates each patient without overwhelming them with activity [6]. T</w:t>
      </w:r>
      <w:r w:rsidR="00B3283A">
        <w:t>hrough these games, t</w:t>
      </w:r>
      <w:r w:rsidRPr="00D16E0E">
        <w:t>he patients are receiving repetitive task-specific training [1] that encourage finger and arm movements [2].</w:t>
      </w:r>
    </w:p>
    <w:p w14:paraId="001F476D" w14:textId="33531305" w:rsidR="00AA605B" w:rsidRPr="00D16E0E" w:rsidRDefault="00AA605B" w:rsidP="00D16E0E">
      <w:pPr>
        <w:ind w:firstLine="432"/>
      </w:pPr>
      <w:r w:rsidRPr="00D16E0E">
        <w:t>There are studies</w:t>
      </w:r>
      <w:r w:rsidR="00B3283A">
        <w:t xml:space="preserve"> being</w:t>
      </w:r>
      <w:r w:rsidRPr="00D16E0E">
        <w:t xml:space="preserve"> </w:t>
      </w:r>
      <w:r w:rsidR="00B3283A">
        <w:t>conducted</w:t>
      </w:r>
      <w:r w:rsidRPr="00D16E0E">
        <w:t xml:space="preserve"> </w:t>
      </w:r>
      <w:r w:rsidR="00B3283A">
        <w:t>about allowing</w:t>
      </w:r>
      <w:r w:rsidR="00D16E0E" w:rsidRPr="00D16E0E">
        <w:t xml:space="preserve"> recreational gaming syste</w:t>
      </w:r>
      <w:r w:rsidRPr="00D16E0E">
        <w:t xml:space="preserve">ms </w:t>
      </w:r>
      <w:r w:rsidR="00B3283A">
        <w:t xml:space="preserve">to </w:t>
      </w:r>
      <w:r w:rsidR="005C6E71">
        <w:t xml:space="preserve">also </w:t>
      </w:r>
      <w:r w:rsidR="00B3283A">
        <w:t xml:space="preserve">be used at home if they </w:t>
      </w:r>
      <w:r w:rsidR="005C6E71">
        <w:t xml:space="preserve">can </w:t>
      </w:r>
      <w:r w:rsidR="00B3283A">
        <w:t>provide similar results</w:t>
      </w:r>
      <w:r w:rsidRPr="00D16E0E">
        <w:t xml:space="preserve"> [1].</w:t>
      </w:r>
      <w:r w:rsidR="00B3283A">
        <w:t xml:space="preserve"> The intent is not to get rid of professionals, but to give the patients opportunities to work and</w:t>
      </w:r>
      <w:r w:rsidR="005C6E71">
        <w:t xml:space="preserve"> gain additional</w:t>
      </w:r>
      <w:r w:rsidR="00B3283A">
        <w:t xml:space="preserve"> practice outside of a rehabilitation facility.</w:t>
      </w:r>
      <w:r w:rsidRPr="00D16E0E">
        <w:t xml:space="preserve"> </w:t>
      </w:r>
      <w:r w:rsidR="00B3283A">
        <w:t>T</w:t>
      </w:r>
      <w:r w:rsidRPr="00D16E0E">
        <w:t xml:space="preserve">he results are similar to professional rehabilitation therapies, </w:t>
      </w:r>
      <w:r w:rsidR="00B3283A">
        <w:t xml:space="preserve">but </w:t>
      </w:r>
      <w:r w:rsidRPr="00D16E0E">
        <w:t xml:space="preserve">VR therapy is more accessible </w:t>
      </w:r>
      <w:r w:rsidR="00B3283A">
        <w:t xml:space="preserve">to the public </w:t>
      </w:r>
      <w:r w:rsidRPr="00D16E0E">
        <w:t xml:space="preserve">since the technology is constantly being </w:t>
      </w:r>
      <w:r w:rsidR="00B3283A">
        <w:t>further developed</w:t>
      </w:r>
      <w:r w:rsidRPr="00D16E0E">
        <w:t xml:space="preserve"> and revised.</w:t>
      </w:r>
      <w:r w:rsidR="00B3283A">
        <w:t xml:space="preserve"> </w:t>
      </w:r>
      <w:r w:rsidRPr="00D16E0E">
        <w:t xml:space="preserve"> After refining their products and making them more affordable, Microsoft sells their Kinect for only $120 and $40 for a P5Glove. The glove has wires and sensors that can be picked up by the Kinect so the hand movements of the user can be recognized and </w:t>
      </w:r>
      <w:r w:rsidR="00B3283A">
        <w:t>calculated to demonstrate growth of movement over a period of time</w:t>
      </w:r>
      <w:r w:rsidRPr="00D16E0E">
        <w:t xml:space="preserve">. While the camera of the Kinect can sense the gross motor skills or bodily motion of the patient, the glove can detect the fine motor skills or finger movement of their hands. The games used </w:t>
      </w:r>
      <w:r w:rsidR="00B3283A">
        <w:t>try to simulate daily activities and move the muscles necessary to do typical tasks such as picking up objects or moving about the kitchen</w:t>
      </w:r>
      <w:r w:rsidRPr="00D16E0E">
        <w:t xml:space="preserve"> [2]. </w:t>
      </w:r>
    </w:p>
    <w:p w14:paraId="4B03C443" w14:textId="6228F904" w:rsidR="00AA605B" w:rsidRPr="00D16E0E" w:rsidRDefault="00AA605B" w:rsidP="00AA605B">
      <w:r w:rsidRPr="00D16E0E">
        <w:lastRenderedPageBreak/>
        <w:tab/>
        <w:t xml:space="preserve">In one of the studies done, there are three </w:t>
      </w:r>
      <w:r w:rsidR="00614555">
        <w:t>simulations</w:t>
      </w:r>
      <w:r w:rsidRPr="00D16E0E">
        <w:t xml:space="preserve"> that were used: a kitchen simulation, archery game, and puzzles. The kitchen simulation allows for the patients to practice picking up and moving objects with their hands, practicing fine motor skills</w:t>
      </w:r>
      <w:r w:rsidR="00614555">
        <w:t xml:space="preserve"> in a typical home setting</w:t>
      </w:r>
      <w:r w:rsidRPr="00D16E0E">
        <w:t>. The archery game helped the patients practiced their upper body movements</w:t>
      </w:r>
      <w:r w:rsidR="00614555">
        <w:t xml:space="preserve"> by moving the bow and aiming</w:t>
      </w:r>
      <w:r w:rsidRPr="00D16E0E">
        <w:t xml:space="preserve">. The puzzle games were least enjoyed out of the three, but helped the patients use their cognitive skills and hands to help minimize </w:t>
      </w:r>
      <w:r w:rsidR="00614555">
        <w:t xml:space="preserve">any </w:t>
      </w:r>
      <w:r w:rsidRPr="00D16E0E">
        <w:t xml:space="preserve">brain damage </w:t>
      </w:r>
      <w:r w:rsidR="00614555">
        <w:t>that may have been caused by the stroke</w:t>
      </w:r>
      <w:r w:rsidRPr="00D16E0E">
        <w:t xml:space="preserve"> [2].</w:t>
      </w:r>
    </w:p>
    <w:p w14:paraId="12D9FCF2" w14:textId="4ADBB058" w:rsidR="00E44BB1" w:rsidRDefault="00E44BB1" w:rsidP="00E44BB1">
      <w:pPr>
        <w:ind w:firstLine="432"/>
      </w:pPr>
      <w:r w:rsidRPr="00D16E0E">
        <w:t>Not only can VR games help stoke victims with their movements and exercise, but also provide an advantage to those with neurological disorders such as cerebral palsy. As long as the exposure to gaming screens will not cause the patient brain damage, these movement-controlled games are a therapeutic tool increasing the amount of connections in the brain and increasing neuroplasticity along with the aerobic workouts [8].</w:t>
      </w:r>
      <w:r w:rsidR="005C6E71">
        <w:t xml:space="preserve"> This discovery is opening the community to the idea of using VR in other ways to try and help other illnesses.</w:t>
      </w:r>
      <w:r w:rsidR="00951C97">
        <w:t xml:space="preserve"> </w:t>
      </w:r>
    </w:p>
    <w:p w14:paraId="6A8D29DC" w14:textId="77777777" w:rsidR="00AA605B" w:rsidRPr="00D16E0E" w:rsidRDefault="00AA605B" w:rsidP="00AA605B"/>
    <w:p w14:paraId="448BDE40" w14:textId="77777777" w:rsidR="00AA605B" w:rsidRPr="00D16E0E" w:rsidRDefault="00AA605B" w:rsidP="00D16E0E">
      <w:pPr>
        <w:jc w:val="center"/>
        <w:rPr>
          <w:b/>
          <w:sz w:val="24"/>
        </w:rPr>
      </w:pPr>
      <w:r w:rsidRPr="00D16E0E">
        <w:rPr>
          <w:b/>
          <w:sz w:val="24"/>
        </w:rPr>
        <w:t>HOW IS VIRTUAL REALITY REHABILITATION DIFFERENT?</w:t>
      </w:r>
    </w:p>
    <w:p w14:paraId="3505846D" w14:textId="77777777" w:rsidR="00D16E0E" w:rsidRDefault="00AA605B" w:rsidP="00AA605B">
      <w:r w:rsidRPr="00D16E0E">
        <w:t xml:space="preserve"> </w:t>
      </w:r>
      <w:r w:rsidRPr="00D16E0E">
        <w:tab/>
      </w:r>
    </w:p>
    <w:p w14:paraId="44DA045B" w14:textId="68E30EB7" w:rsidR="00AA605B" w:rsidRPr="00D16E0E" w:rsidRDefault="00AA605B" w:rsidP="00D16E0E">
      <w:pPr>
        <w:ind w:firstLine="432"/>
      </w:pPr>
      <w:r w:rsidRPr="00D16E0E">
        <w:t xml:space="preserve">For people who suffered from a stroke, there are many different therapies that have been used to try and treat them. Before </w:t>
      </w:r>
      <w:r w:rsidR="0004319F">
        <w:t xml:space="preserve">VR </w:t>
      </w:r>
      <w:r w:rsidRPr="00D16E0E">
        <w:t xml:space="preserve">therapy, conventional therapy, occupational therapy, and recreational therapy were used in various ways to improve the function of bodily movements for those who suffered from a stroke [6]. </w:t>
      </w:r>
    </w:p>
    <w:p w14:paraId="7AE5FF5B" w14:textId="77777777" w:rsidR="00AA605B" w:rsidRPr="00D16E0E" w:rsidRDefault="00AA605B" w:rsidP="00D16E0E">
      <w:pPr>
        <w:ind w:firstLine="432"/>
      </w:pPr>
      <w:r w:rsidRPr="00D16E0E">
        <w:t xml:space="preserve">However, when looking at the results between the typical therapies and VR therapy, VR therapy was more effective in upper limb movements. Not only were patients demonstrating more mobility in their upper body, but also improvement in lower body functions [1]. There were also cases where lower body functions were shown in balance, shifting weight, and walking [7]. </w:t>
      </w:r>
    </w:p>
    <w:p w14:paraId="64824044" w14:textId="77777777" w:rsidR="00AA605B" w:rsidRPr="00D16E0E" w:rsidRDefault="00AA605B" w:rsidP="00D16E0E">
      <w:pPr>
        <w:ind w:firstLine="432"/>
      </w:pPr>
      <w:r w:rsidRPr="00D16E0E">
        <w:t>In a video done by Neuroscience Research Australia, one of the patients shown demonstrated strong growth after two weeks in the program where Wii was used as a form of therapy. The stroke victim would play various Wii sport games for short periods of time. In the beginning, the patient had to remain seated while playing and only had restricted arm movement. By the end of the two weeks of therapy, the patient was standing up and had a further range for arm movement [7].</w:t>
      </w:r>
    </w:p>
    <w:p w14:paraId="73E8546E" w14:textId="77777777" w:rsidR="00AA605B" w:rsidRPr="00D16E0E" w:rsidRDefault="00AA605B" w:rsidP="00AA605B">
      <w:pPr>
        <w:ind w:firstLine="720"/>
      </w:pPr>
    </w:p>
    <w:p w14:paraId="32FBF719" w14:textId="77777777" w:rsidR="00AA605B" w:rsidRPr="00D16E0E" w:rsidRDefault="00AA605B" w:rsidP="00D16E0E">
      <w:pPr>
        <w:jc w:val="center"/>
        <w:rPr>
          <w:sz w:val="24"/>
        </w:rPr>
      </w:pPr>
      <w:r w:rsidRPr="00D16E0E">
        <w:rPr>
          <w:b/>
          <w:sz w:val="24"/>
        </w:rPr>
        <w:t>BENEFITS OF VIRTUAL REALITY THERAPY</w:t>
      </w:r>
    </w:p>
    <w:p w14:paraId="10CA0D94" w14:textId="77777777" w:rsidR="00D16E0E" w:rsidRDefault="00AA605B" w:rsidP="00AA605B">
      <w:r w:rsidRPr="00D16E0E">
        <w:tab/>
      </w:r>
    </w:p>
    <w:p w14:paraId="07434CBB" w14:textId="244DFCBC" w:rsidR="00AA605B" w:rsidRPr="00D16E0E" w:rsidRDefault="00AA605B" w:rsidP="00D16E0E">
      <w:pPr>
        <w:ind w:firstLine="432"/>
      </w:pPr>
      <w:r w:rsidRPr="00D16E0E">
        <w:t xml:space="preserve">As long as there is no cognitive impairment or severe brain damage where the exposure to electronic devices would cause damage VR therapy has a lot of benefits. One of the strongest features of VR therapy is the immediate multisensory feedback </w:t>
      </w:r>
      <w:r w:rsidR="005C6E71">
        <w:t xml:space="preserve">that can be </w:t>
      </w:r>
      <w:r w:rsidR="00614555">
        <w:t xml:space="preserve">used so </w:t>
      </w:r>
      <w:r w:rsidRPr="00D16E0E">
        <w:t xml:space="preserve">the patient can </w:t>
      </w:r>
      <w:r w:rsidRPr="00D16E0E">
        <w:lastRenderedPageBreak/>
        <w:t xml:space="preserve">recognize their performance levels and </w:t>
      </w:r>
      <w:proofErr w:type="gramStart"/>
      <w:r w:rsidR="005C6E71">
        <w:t>adjust</w:t>
      </w:r>
      <w:proofErr w:type="gramEnd"/>
      <w:r w:rsidR="00614555">
        <w:t xml:space="preserve"> how they practice according to their goals</w:t>
      </w:r>
      <w:r w:rsidRPr="00D16E0E">
        <w:t xml:space="preserve"> [6]. By getting immediate feedback, each patient can </w:t>
      </w:r>
      <w:r w:rsidR="00614555">
        <w:t>self-</w:t>
      </w:r>
      <w:r w:rsidRPr="00D16E0E">
        <w:t xml:space="preserve">motivate him or herself to put in </w:t>
      </w:r>
      <w:r w:rsidR="00614555">
        <w:t xml:space="preserve">they effort they want to gain the </w:t>
      </w:r>
      <w:r w:rsidR="005C6E71">
        <w:t>results</w:t>
      </w:r>
      <w:r w:rsidR="00614555">
        <w:t xml:space="preserve"> they desire</w:t>
      </w:r>
      <w:r w:rsidR="00614555" w:rsidRPr="00D16E0E">
        <w:t xml:space="preserve"> [</w:t>
      </w:r>
      <w:r w:rsidRPr="00D16E0E">
        <w:t>1].</w:t>
      </w:r>
    </w:p>
    <w:p w14:paraId="1D8AF0C0" w14:textId="77777777" w:rsidR="00A575BB" w:rsidRDefault="00AA605B" w:rsidP="00D16E0E">
      <w:pPr>
        <w:ind w:firstLine="432"/>
      </w:pPr>
      <w:r w:rsidRPr="00D16E0E">
        <w:t xml:space="preserve">The therapy itself </w:t>
      </w:r>
      <w:r w:rsidR="00614555">
        <w:t>can be</w:t>
      </w:r>
      <w:r w:rsidRPr="00D16E0E">
        <w:t xml:space="preserve"> tailored to match the person’s ability and improvement. There are different strategies that </w:t>
      </w:r>
      <w:r w:rsidR="00614555">
        <w:t>are</w:t>
      </w:r>
      <w:r w:rsidRPr="00D16E0E">
        <w:t xml:space="preserve"> utilized based on self-perceived difficulties and enjoyment to tailor the virtual world for the patient’s preferences and comfort [6]. </w:t>
      </w:r>
      <w:r w:rsidR="00A575BB">
        <w:t xml:space="preserve">This allows the therapy to appear more personal rather than generalized for everyone. </w:t>
      </w:r>
    </w:p>
    <w:p w14:paraId="3BE362D2" w14:textId="3CB9EC7B" w:rsidR="00AA605B" w:rsidRPr="00D16E0E" w:rsidRDefault="00AA605B" w:rsidP="00D16E0E">
      <w:pPr>
        <w:ind w:firstLine="432"/>
      </w:pPr>
      <w:r w:rsidRPr="00D16E0E">
        <w:t>Although it is a virtual world, the projection of social contact rises and decreases isolation because self-esteem is built due to the lack of pressure in a virtual world. The user of the VR world can gain confidence in their abilities, which can be brought back into the real world [5].</w:t>
      </w:r>
      <w:r w:rsidR="00A575BB">
        <w:t xml:space="preserve"> Even though the interaction is digitally in a virtual world, gaining confidence in movements and gaining self-esteem allows patients to be less self conscious since they know they are improving based on the immediate feedback the programs provide. </w:t>
      </w:r>
    </w:p>
    <w:p w14:paraId="1D52F7AB" w14:textId="2677E4A9" w:rsidR="00AA605B" w:rsidRPr="00D16E0E" w:rsidRDefault="00AA605B" w:rsidP="00D16E0E">
      <w:pPr>
        <w:ind w:firstLine="432"/>
      </w:pPr>
      <w:r w:rsidRPr="00D16E0E">
        <w:t xml:space="preserve">The </w:t>
      </w:r>
      <w:r w:rsidR="005C6E71">
        <w:t>general</w:t>
      </w:r>
      <w:r w:rsidRPr="00D16E0E">
        <w:t xml:space="preserve"> goal is to have an immersive, enjoyable experience that will increase the motivation to practice. By putting patients into a virtual world, the worry of being embarrassed goes away and there is less pressure to perform the tasks [5]. Many times, patients enjoy the games and want to continue their therapy for the purpose of enjoyment [7]. </w:t>
      </w:r>
      <w:r w:rsidR="00C87F99" w:rsidRPr="00C87F99">
        <w:t xml:space="preserve">Flow theory is one way to describe how people lose track of time and become more engaged in the activity. </w:t>
      </w:r>
      <w:r w:rsidRPr="00C87F99">
        <w:t>Flow theory</w:t>
      </w:r>
      <w:r w:rsidR="00A575BB" w:rsidRPr="00C87F99">
        <w:t>, or the</w:t>
      </w:r>
      <w:r w:rsidRPr="00C87F99">
        <w:t xml:space="preserve"> sensation felt due to an activity, provides high levels of enjoyment and pleasure resulting in complete engagement.</w:t>
      </w:r>
      <w:r w:rsidR="00C87F99" w:rsidRPr="00C87F99">
        <w:t xml:space="preserve"> This sensation is a strong reasoning for why VR therapy works so effectively</w:t>
      </w:r>
      <w:r w:rsidRPr="00C87F99">
        <w:t xml:space="preserve"> [6].</w:t>
      </w:r>
    </w:p>
    <w:p w14:paraId="12F42BBF" w14:textId="4281CB11" w:rsidR="00AA605B" w:rsidRPr="00D16E0E" w:rsidRDefault="00AA605B" w:rsidP="00AA605B">
      <w:r w:rsidRPr="00D16E0E">
        <w:tab/>
        <w:t xml:space="preserve">Overall, the cost of VR therapy is low; the only expense is the devices, such as a Wii or Kinect, and there is an increased accessibility so the therapies can also be accessed from home [2]. With exposure to the equipment outside of rehabilitation centers, there is a higher chance of participation and activity. A study shows early mobilization after strokes with 16 hours of exercise will increase the patient’s ability by 5%. Due to the limitations on time, </w:t>
      </w:r>
      <w:r w:rsidR="00A575BB">
        <w:t>most therapies cannot reach the optimal amount of practice time. By opening up the option to practice at home, if the patient enjoys the games they play, there is a</w:t>
      </w:r>
      <w:r w:rsidRPr="00D16E0E">
        <w:t xml:space="preserve"> po</w:t>
      </w:r>
      <w:r w:rsidR="00A575BB">
        <w:t xml:space="preserve">ssibility of increased activity, </w:t>
      </w:r>
      <w:r w:rsidRPr="00D16E0E">
        <w:t xml:space="preserve">benefit toward the recovery process [6].  </w:t>
      </w:r>
    </w:p>
    <w:p w14:paraId="527D45AE" w14:textId="2AE70193" w:rsidR="00951C97" w:rsidRPr="00951C97" w:rsidRDefault="00AA605B" w:rsidP="00951C97">
      <w:pPr>
        <w:ind w:firstLine="432"/>
      </w:pPr>
      <w:r w:rsidRPr="00D16E0E">
        <w:t xml:space="preserve">A study also demonstrated that </w:t>
      </w:r>
      <w:r w:rsidR="00A575BB">
        <w:t>there are no large differences</w:t>
      </w:r>
      <w:r w:rsidRPr="00D16E0E">
        <w:t xml:space="preserve"> between commercial gaming systems and rehabilitation specified games. </w:t>
      </w:r>
      <w:r w:rsidR="00A575BB">
        <w:t>The</w:t>
      </w:r>
      <w:r w:rsidRPr="00D16E0E">
        <w:t xml:space="preserve"> effects are ultimately the same with few </w:t>
      </w:r>
      <w:r w:rsidR="00A575BB" w:rsidRPr="00D16E0E">
        <w:t>variances</w:t>
      </w:r>
      <w:r w:rsidRPr="00D16E0E">
        <w:t>.</w:t>
      </w:r>
      <w:r w:rsidR="00A575BB">
        <w:t xml:space="preserve"> Even if the patient is not participating in VR therapy provided by their doctor, if they have the option to try at home to increase their amount of movement, with permission from their doctor, it can be beneficial.</w:t>
      </w:r>
      <w:r w:rsidRPr="00D16E0E">
        <w:t xml:space="preserve"> However, more tests are conducted to conclude whether commercial games are reliable enough to provide clinical results</w:t>
      </w:r>
      <w:r w:rsidR="003A69A4">
        <w:t xml:space="preserve"> rather than just being a supplement to typical therapies</w:t>
      </w:r>
      <w:r w:rsidRPr="00D16E0E">
        <w:t xml:space="preserve"> [8].</w:t>
      </w:r>
      <w:r w:rsidR="003A69A4">
        <w:t xml:space="preserve"> </w:t>
      </w:r>
    </w:p>
    <w:p w14:paraId="5867B1FE" w14:textId="77777777" w:rsidR="00951C97" w:rsidRPr="00B3283A" w:rsidRDefault="00951C97" w:rsidP="00B3283A">
      <w:pPr>
        <w:pStyle w:val="NormalIndent"/>
      </w:pPr>
    </w:p>
    <w:p w14:paraId="5E93A9F2" w14:textId="0A33EE98" w:rsidR="00B3283A" w:rsidRPr="00D16E0E" w:rsidRDefault="00B3283A" w:rsidP="00B3283A">
      <w:pPr>
        <w:jc w:val="center"/>
        <w:rPr>
          <w:b/>
          <w:sz w:val="24"/>
        </w:rPr>
      </w:pPr>
      <w:r>
        <w:rPr>
          <w:b/>
          <w:sz w:val="24"/>
        </w:rPr>
        <w:lastRenderedPageBreak/>
        <w:t>H</w:t>
      </w:r>
      <w:r w:rsidRPr="00D16E0E">
        <w:rPr>
          <w:b/>
          <w:sz w:val="24"/>
        </w:rPr>
        <w:t>OW IS ENGINEERING BEING APPLIED TO VIRTUAL REALITY?</w:t>
      </w:r>
    </w:p>
    <w:p w14:paraId="61EB8B25" w14:textId="77777777" w:rsidR="00B3283A" w:rsidRDefault="00B3283A" w:rsidP="00B3283A">
      <w:pPr>
        <w:ind w:firstLine="432"/>
      </w:pPr>
    </w:p>
    <w:p w14:paraId="2445E94D" w14:textId="62A0519A" w:rsidR="00B3283A" w:rsidRPr="00D16E0E" w:rsidRDefault="00B3283A" w:rsidP="00B3283A">
      <w:pPr>
        <w:ind w:firstLine="432"/>
      </w:pPr>
      <w:r w:rsidRPr="00D16E0E">
        <w:t xml:space="preserve">The concept of a </w:t>
      </w:r>
      <w:r w:rsidR="0004319F">
        <w:t>VR</w:t>
      </w:r>
      <w:r w:rsidRPr="00D16E0E">
        <w:t xml:space="preserve"> has only been recently tangible due to advances in technology. New engineering tactics will be needed to contrive a way to use new technology to mix 3D graphics with input and output devices and </w:t>
      </w:r>
      <w:r w:rsidR="00BA670A">
        <w:t>while being able to mass-produce the product</w:t>
      </w:r>
      <w:r w:rsidRPr="00D16E0E">
        <w:t xml:space="preserve"> [3]. </w:t>
      </w:r>
      <w:r w:rsidR="00BA670A">
        <w:t>D</w:t>
      </w:r>
      <w:r w:rsidRPr="00D16E0E">
        <w:t xml:space="preserve">ifferent types of engineers </w:t>
      </w:r>
      <w:r w:rsidR="00BA670A">
        <w:t xml:space="preserve">need </w:t>
      </w:r>
      <w:r w:rsidRPr="00D16E0E">
        <w:t xml:space="preserve">to work together </w:t>
      </w:r>
      <w:r w:rsidR="00BA670A">
        <w:t>to</w:t>
      </w:r>
      <w:r w:rsidRPr="00D16E0E">
        <w:t xml:space="preserve"> cr</w:t>
      </w:r>
      <w:r w:rsidR="00BA670A">
        <w:t>eate the appropriate software</w:t>
      </w:r>
      <w:r w:rsidR="00BA670A" w:rsidRPr="00BA670A">
        <w:t xml:space="preserve"> </w:t>
      </w:r>
      <w:r w:rsidR="00BA670A">
        <w:t>and</w:t>
      </w:r>
      <w:r w:rsidR="00BA670A" w:rsidRPr="00D16E0E">
        <w:t xml:space="preserve"> </w:t>
      </w:r>
      <w:r w:rsidR="00BA670A">
        <w:t>manufacture</w:t>
      </w:r>
      <w:r w:rsidR="00BA670A" w:rsidRPr="00D16E0E">
        <w:t xml:space="preserve"> the devices used in VR requires</w:t>
      </w:r>
      <w:r w:rsidR="00BA670A">
        <w:t>; a</w:t>
      </w:r>
      <w:r w:rsidRPr="00D16E0E">
        <w:t xml:space="preserve"> sensor that could detect movement by using heat signatures was a product of engineers coming together when creating the camera of the Kinect</w:t>
      </w:r>
      <w:r w:rsidR="009D1CF7">
        <w:t xml:space="preserve"> [8]</w:t>
      </w:r>
      <w:r w:rsidRPr="00D16E0E">
        <w:t>.</w:t>
      </w:r>
    </w:p>
    <w:p w14:paraId="2914072A" w14:textId="0BDE0B79" w:rsidR="00B3283A" w:rsidRPr="00D16E0E" w:rsidRDefault="00B3283A" w:rsidP="00B3283A">
      <w:pPr>
        <w:ind w:firstLine="432"/>
      </w:pPr>
      <w:r w:rsidRPr="00D16E0E">
        <w:t xml:space="preserve">However, since </w:t>
      </w:r>
      <w:r w:rsidR="0004319F">
        <w:t>VR</w:t>
      </w:r>
      <w:r w:rsidRPr="00D16E0E">
        <w:t xml:space="preserve"> is still in its infantile stage, development needs to occur so that the videos </w:t>
      </w:r>
      <w:r w:rsidR="009D1CF7">
        <w:t>displayed</w:t>
      </w:r>
      <w:r w:rsidRPr="00D16E0E">
        <w:t xml:space="preserve"> on the screens and the detectors are fast enough to simulate a virtual world flawlessly without </w:t>
      </w:r>
      <w:r w:rsidR="009D1CF7" w:rsidRPr="00D16E0E">
        <w:t>lag</w:t>
      </w:r>
      <w:r w:rsidR="009D1CF7">
        <w:t>ging</w:t>
      </w:r>
      <w:r w:rsidRPr="00D16E0E">
        <w:t xml:space="preserve"> [4]. There needs to be a development of computers and systems that can simulate an interactive environment that is practical and realistic [5].</w:t>
      </w:r>
    </w:p>
    <w:p w14:paraId="059C7726" w14:textId="0183C00E" w:rsidR="00B3283A" w:rsidRPr="00B3283A" w:rsidRDefault="00B3283A" w:rsidP="00B3283A">
      <w:pPr>
        <w:pStyle w:val="NormalIndent"/>
        <w:ind w:left="0" w:firstLine="432"/>
      </w:pPr>
      <w:r w:rsidRPr="00C87F99">
        <w:t xml:space="preserve">In order to be successful, the designers need to have an engineering background to know how to manipulate data and design to create a more efficient </w:t>
      </w:r>
      <w:r w:rsidR="00C87F99" w:rsidRPr="00C87F99">
        <w:t xml:space="preserve">gaming system </w:t>
      </w:r>
      <w:r w:rsidRPr="00C87F99">
        <w:t>[3].</w:t>
      </w:r>
      <w:r w:rsidRPr="00D16E0E">
        <w:t xml:space="preserve"> Overall, the systems have grown to allow this technology to be readily available to the masses, but the industry still has room to grow and develop even further to be a vital tool to applications other than gaming.</w:t>
      </w:r>
    </w:p>
    <w:p w14:paraId="1769EB78" w14:textId="77777777" w:rsidR="00AA605B" w:rsidRPr="00D16E0E" w:rsidRDefault="00AA605B" w:rsidP="00AA605B"/>
    <w:p w14:paraId="557B0B25" w14:textId="351A748C" w:rsidR="00AA605B" w:rsidRPr="00D16E0E" w:rsidRDefault="00D16E0E" w:rsidP="00D16E0E">
      <w:pPr>
        <w:jc w:val="center"/>
        <w:rPr>
          <w:b/>
        </w:rPr>
      </w:pPr>
      <w:r w:rsidRPr="00D16E0E">
        <w:rPr>
          <w:b/>
          <w:sz w:val="24"/>
        </w:rPr>
        <w:t>INTEGRATING DIFFERENT FIELDS</w:t>
      </w:r>
    </w:p>
    <w:p w14:paraId="71BEFB5F" w14:textId="77777777" w:rsidR="00D16E0E" w:rsidRDefault="00AA605B" w:rsidP="00D16E0E">
      <w:r w:rsidRPr="00D16E0E">
        <w:tab/>
      </w:r>
    </w:p>
    <w:p w14:paraId="7E088DDF" w14:textId="74234F5A" w:rsidR="00D467E1" w:rsidRPr="00C35A77" w:rsidRDefault="0004319F" w:rsidP="001A5C59">
      <w:pPr>
        <w:ind w:firstLine="432"/>
      </w:pPr>
      <w:r>
        <w:t>VR</w:t>
      </w:r>
      <w:r w:rsidR="001A5C59">
        <w:t xml:space="preserve"> has the potential to affect more than just gamers who play the sim</w:t>
      </w:r>
      <w:r w:rsidR="001128BF">
        <w:t>ulations for entertainment. U</w:t>
      </w:r>
      <w:r w:rsidR="001A5C59">
        <w:t>sing it clinically to help people who</w:t>
      </w:r>
      <w:r w:rsidR="001128BF">
        <w:t xml:space="preserve"> have suffered from a stroke</w:t>
      </w:r>
      <w:r w:rsidR="001A5C59">
        <w:t xml:space="preserve"> opens the possibility of using the same technology to help other medical issues. </w:t>
      </w:r>
      <w:r w:rsidR="001A5C59" w:rsidRPr="00F41CFD">
        <w:t xml:space="preserve">In the future, </w:t>
      </w:r>
      <w:r w:rsidR="001128BF">
        <w:t>it may be possible to change</w:t>
      </w:r>
      <w:r w:rsidR="001A5C59" w:rsidRPr="00F41CFD">
        <w:t xml:space="preserve"> small aspects</w:t>
      </w:r>
      <w:r w:rsidR="001128BF">
        <w:t xml:space="preserve"> of VR</w:t>
      </w:r>
      <w:r w:rsidR="001A5C59" w:rsidRPr="00F41CFD">
        <w:t xml:space="preserve"> to become relevant in other fields beside medicine. Integrating different fields</w:t>
      </w:r>
      <w:r w:rsidR="001128BF">
        <w:t xml:space="preserve"> together</w:t>
      </w:r>
      <w:r w:rsidR="001A5C59" w:rsidRPr="00F41CFD">
        <w:t xml:space="preserve"> is an effective way to utilize resources. Engineers </w:t>
      </w:r>
      <w:r w:rsidR="001128BF">
        <w:t xml:space="preserve">are </w:t>
      </w:r>
      <w:r w:rsidR="001A5C59" w:rsidRPr="00F41CFD">
        <w:t>going to be people who are involved in integrating resources and changing available</w:t>
      </w:r>
      <w:r w:rsidR="001128BF">
        <w:t xml:space="preserve"> products</w:t>
      </w:r>
      <w:r w:rsidR="001A5C59" w:rsidRPr="00F41CFD">
        <w:t xml:space="preserve"> to become more versatile and successful in other ways.</w:t>
      </w:r>
      <w:r w:rsidR="004B199B">
        <w:t xml:space="preserve"> They have the ability to think about what is given </w:t>
      </w:r>
      <w:r w:rsidR="001128BF">
        <w:t xml:space="preserve">to them </w:t>
      </w:r>
      <w:r w:rsidR="004B199B">
        <w:t>and manipulate it to have multiple purposes and uses.</w:t>
      </w:r>
      <w:r w:rsidR="001A5C59">
        <w:t xml:space="preserve"> </w:t>
      </w:r>
      <w:r w:rsidR="00AA605B" w:rsidRPr="00F41CFD">
        <w:t xml:space="preserve">There is a lot of value in mixing different fields to benefit society and solve a problem. </w:t>
      </w:r>
    </w:p>
    <w:p w14:paraId="6B7E8C95" w14:textId="5B5B0AB9" w:rsidR="00DE2B06" w:rsidRPr="00C35A77" w:rsidRDefault="00DE2B06" w:rsidP="0065375E">
      <w:pPr>
        <w:pStyle w:val="FirstParagraphNoIndent"/>
      </w:pPr>
    </w:p>
    <w:p w14:paraId="7A43AF92" w14:textId="0C9BC9CE" w:rsidR="00DE2B06" w:rsidRPr="00C35A77" w:rsidRDefault="00EB0E44" w:rsidP="00683904">
      <w:pPr>
        <w:pStyle w:val="FirstParagraphNoIndent"/>
        <w:jc w:val="center"/>
        <w:outlineLvl w:val="0"/>
        <w:rPr>
          <w:b/>
          <w:sz w:val="24"/>
          <w:szCs w:val="24"/>
        </w:rPr>
      </w:pPr>
      <w:r w:rsidRPr="00C35A77">
        <w:rPr>
          <w:b/>
          <w:sz w:val="24"/>
          <w:szCs w:val="24"/>
        </w:rPr>
        <w:t>SOURCES</w:t>
      </w:r>
    </w:p>
    <w:p w14:paraId="0EADB85D" w14:textId="77777777" w:rsidR="00100287" w:rsidRPr="00C35A77" w:rsidRDefault="00100287" w:rsidP="002537BC">
      <w:pPr>
        <w:pStyle w:val="FirstParagraphNoIndent"/>
        <w:ind w:firstLine="432"/>
        <w:rPr>
          <w:b/>
        </w:rPr>
      </w:pPr>
    </w:p>
    <w:p w14:paraId="512DEDCA" w14:textId="77777777" w:rsidR="00D16E0E" w:rsidRPr="00D16E0E" w:rsidRDefault="00D16E0E" w:rsidP="00D16E0E">
      <w:pPr>
        <w:widowControl w:val="0"/>
        <w:autoSpaceDE w:val="0"/>
        <w:autoSpaceDN w:val="0"/>
        <w:adjustRightInd w:val="0"/>
        <w:spacing w:line="276" w:lineRule="auto"/>
      </w:pPr>
      <w:r w:rsidRPr="00D16E0E">
        <w:t xml:space="preserve">[1] T. Yamato, J. </w:t>
      </w:r>
      <w:proofErr w:type="spellStart"/>
      <w:r w:rsidRPr="00D16E0E">
        <w:t>Pompeu</w:t>
      </w:r>
      <w:proofErr w:type="spellEnd"/>
      <w:r w:rsidRPr="00D16E0E">
        <w:t xml:space="preserve">, S. </w:t>
      </w:r>
      <w:proofErr w:type="spellStart"/>
      <w:r w:rsidRPr="00D16E0E">
        <w:t>Pompeu</w:t>
      </w:r>
      <w:proofErr w:type="spellEnd"/>
      <w:r w:rsidRPr="00D16E0E">
        <w:t xml:space="preserve">, L. </w:t>
      </w:r>
      <w:proofErr w:type="spellStart"/>
      <w:r w:rsidRPr="00D16E0E">
        <w:t>Hassett</w:t>
      </w:r>
      <w:proofErr w:type="spellEnd"/>
      <w:r w:rsidRPr="00D16E0E">
        <w:t>. “</w:t>
      </w:r>
      <w:r w:rsidRPr="00D16E0E">
        <w:rPr>
          <w:bCs/>
        </w:rPr>
        <w:t xml:space="preserve">Virtual Reality for Stroke Rehabilitation.” Linking Evidence and Practice. </w:t>
      </w:r>
      <w:proofErr w:type="gramStart"/>
      <w:r w:rsidRPr="00D16E0E">
        <w:rPr>
          <w:bCs/>
        </w:rPr>
        <w:t>Vol. 96, no 10.</w:t>
      </w:r>
      <w:proofErr w:type="gramEnd"/>
      <w:r w:rsidRPr="00D16E0E">
        <w:rPr>
          <w:bCs/>
        </w:rPr>
        <w:t xml:space="preserve"> October 2016. </w:t>
      </w:r>
      <w:proofErr w:type="gramStart"/>
      <w:r w:rsidRPr="00D16E0E">
        <w:rPr>
          <w:bCs/>
        </w:rPr>
        <w:t>pp</w:t>
      </w:r>
      <w:proofErr w:type="gramEnd"/>
      <w:r w:rsidRPr="00D16E0E">
        <w:rPr>
          <w:bCs/>
        </w:rPr>
        <w:t>. 1508- 1513</w:t>
      </w:r>
    </w:p>
    <w:p w14:paraId="6A083C6A" w14:textId="77777777" w:rsidR="00D16E0E" w:rsidRPr="00D16E0E" w:rsidRDefault="00D16E0E" w:rsidP="00D16E0E">
      <w:pPr>
        <w:widowControl w:val="0"/>
        <w:autoSpaceDE w:val="0"/>
        <w:autoSpaceDN w:val="0"/>
        <w:adjustRightInd w:val="0"/>
        <w:spacing w:line="276" w:lineRule="auto"/>
      </w:pPr>
      <w:r w:rsidRPr="00D16E0E">
        <w:t xml:space="preserve"> [2] </w:t>
      </w:r>
      <w:proofErr w:type="spellStart"/>
      <w:r w:rsidRPr="00D16E0E">
        <w:rPr>
          <w:bCs/>
        </w:rPr>
        <w:t>N.Seo</w:t>
      </w:r>
      <w:proofErr w:type="spellEnd"/>
      <w:r w:rsidRPr="00D16E0E">
        <w:rPr>
          <w:bCs/>
        </w:rPr>
        <w:t>,</w:t>
      </w:r>
      <w:r w:rsidRPr="00D16E0E">
        <w:rPr>
          <w:bCs/>
          <w:position w:val="10"/>
        </w:rPr>
        <w:t xml:space="preserve"> </w:t>
      </w:r>
      <w:proofErr w:type="spellStart"/>
      <w:r w:rsidRPr="00D16E0E">
        <w:rPr>
          <w:bCs/>
        </w:rPr>
        <w:t>J.Kumar</w:t>
      </w:r>
      <w:proofErr w:type="spellEnd"/>
      <w:r w:rsidRPr="00D16E0E">
        <w:rPr>
          <w:bCs/>
        </w:rPr>
        <w:t xml:space="preserve">, P. </w:t>
      </w:r>
      <w:proofErr w:type="spellStart"/>
      <w:r w:rsidRPr="00D16E0E">
        <w:rPr>
          <w:bCs/>
        </w:rPr>
        <w:t>Hur</w:t>
      </w:r>
      <w:proofErr w:type="spellEnd"/>
      <w:r w:rsidRPr="00D16E0E">
        <w:rPr>
          <w:bCs/>
        </w:rPr>
        <w:t xml:space="preserve">, V. </w:t>
      </w:r>
      <w:proofErr w:type="spellStart"/>
      <w:r w:rsidRPr="00D16E0E">
        <w:rPr>
          <w:bCs/>
        </w:rPr>
        <w:t>Crocher</w:t>
      </w:r>
      <w:proofErr w:type="spellEnd"/>
      <w:r w:rsidRPr="00D16E0E">
        <w:rPr>
          <w:bCs/>
        </w:rPr>
        <w:t xml:space="preserve">, B. </w:t>
      </w:r>
      <w:proofErr w:type="spellStart"/>
      <w:r w:rsidRPr="00D16E0E">
        <w:rPr>
          <w:bCs/>
        </w:rPr>
        <w:t>Motawar</w:t>
      </w:r>
      <w:proofErr w:type="spellEnd"/>
      <w:proofErr w:type="gramStart"/>
      <w:r w:rsidRPr="00D16E0E">
        <w:rPr>
          <w:bCs/>
        </w:rPr>
        <w:t>,  K</w:t>
      </w:r>
      <w:proofErr w:type="gramEnd"/>
      <w:r w:rsidRPr="00D16E0E">
        <w:rPr>
          <w:bCs/>
        </w:rPr>
        <w:t xml:space="preserve">. </w:t>
      </w:r>
      <w:proofErr w:type="spellStart"/>
      <w:r w:rsidRPr="00D16E0E">
        <w:rPr>
          <w:bCs/>
        </w:rPr>
        <w:t>Lakshminarayanan</w:t>
      </w:r>
      <w:proofErr w:type="spellEnd"/>
      <w:r w:rsidRPr="00D16E0E">
        <w:rPr>
          <w:bCs/>
        </w:rPr>
        <w:t>. “</w:t>
      </w:r>
      <w:r w:rsidRPr="00D16E0E">
        <w:t xml:space="preserve">Usability evaluation of low-cost virtual reality hand and arm rehabilitation games.” JRRD. </w:t>
      </w:r>
      <w:proofErr w:type="spellStart"/>
      <w:proofErr w:type="gramStart"/>
      <w:r w:rsidRPr="00D16E0E">
        <w:t>Vol</w:t>
      </w:r>
      <w:proofErr w:type="spellEnd"/>
      <w:r w:rsidRPr="00D16E0E">
        <w:t xml:space="preserve"> 53, no 3.</w:t>
      </w:r>
      <w:proofErr w:type="gramEnd"/>
      <w:r w:rsidRPr="00D16E0E">
        <w:t xml:space="preserve"> 2016. </w:t>
      </w:r>
      <w:proofErr w:type="gramStart"/>
      <w:r w:rsidRPr="00D16E0E">
        <w:t>pp</w:t>
      </w:r>
      <w:proofErr w:type="gramEnd"/>
      <w:r w:rsidRPr="00D16E0E">
        <w:t>. 321-334.</w:t>
      </w:r>
    </w:p>
    <w:p w14:paraId="5902AD23" w14:textId="77777777" w:rsidR="00D16E0E" w:rsidRPr="00D16E0E" w:rsidRDefault="00D16E0E" w:rsidP="00D16E0E">
      <w:pPr>
        <w:pStyle w:val="NormalWeb"/>
        <w:spacing w:before="0" w:beforeAutospacing="0" w:after="0" w:afterAutospacing="0" w:line="276" w:lineRule="auto"/>
        <w:rPr>
          <w:rFonts w:ascii="Times New Roman" w:hAnsi="Times New Roman"/>
        </w:rPr>
      </w:pPr>
      <w:r w:rsidRPr="00D16E0E">
        <w:rPr>
          <w:rFonts w:ascii="Times New Roman" w:hAnsi="Times New Roman"/>
        </w:rPr>
        <w:lastRenderedPageBreak/>
        <w:t xml:space="preserve"> [3] S. </w:t>
      </w:r>
      <w:proofErr w:type="spellStart"/>
      <w:r w:rsidRPr="00D16E0E">
        <w:rPr>
          <w:rFonts w:ascii="Times New Roman" w:hAnsi="Times New Roman"/>
        </w:rPr>
        <w:t>Jayaram</w:t>
      </w:r>
      <w:proofErr w:type="spellEnd"/>
      <w:r w:rsidRPr="00D16E0E">
        <w:rPr>
          <w:rFonts w:ascii="Times New Roman" w:hAnsi="Times New Roman"/>
        </w:rPr>
        <w:t xml:space="preserve">, H. </w:t>
      </w:r>
      <w:proofErr w:type="spellStart"/>
      <w:r w:rsidRPr="00D16E0E">
        <w:rPr>
          <w:rFonts w:ascii="Times New Roman" w:hAnsi="Times New Roman"/>
        </w:rPr>
        <w:t>Connacher</w:t>
      </w:r>
      <w:proofErr w:type="spellEnd"/>
      <w:r w:rsidRPr="00D16E0E">
        <w:rPr>
          <w:rFonts w:ascii="Times New Roman" w:hAnsi="Times New Roman"/>
        </w:rPr>
        <w:t xml:space="preserve">, </w:t>
      </w:r>
      <w:proofErr w:type="spellStart"/>
      <w:r w:rsidRPr="00D16E0E">
        <w:rPr>
          <w:rFonts w:ascii="Times New Roman" w:hAnsi="Times New Roman"/>
        </w:rPr>
        <w:t>K.Lyons</w:t>
      </w:r>
      <w:proofErr w:type="spellEnd"/>
      <w:r w:rsidRPr="00D16E0E">
        <w:rPr>
          <w:rFonts w:ascii="Times New Roman" w:hAnsi="Times New Roman"/>
        </w:rPr>
        <w:t xml:space="preserve">. “Virtual assembly using virtual reality techniques.” Computer Aided Design. </w:t>
      </w:r>
      <w:proofErr w:type="spellStart"/>
      <w:proofErr w:type="gramStart"/>
      <w:r w:rsidRPr="00D16E0E">
        <w:rPr>
          <w:rFonts w:ascii="Times New Roman" w:hAnsi="Times New Roman"/>
        </w:rPr>
        <w:t>Vol</w:t>
      </w:r>
      <w:proofErr w:type="spellEnd"/>
      <w:r w:rsidRPr="00D16E0E">
        <w:rPr>
          <w:rFonts w:ascii="Times New Roman" w:hAnsi="Times New Roman"/>
        </w:rPr>
        <w:t xml:space="preserve"> 29, no 8.</w:t>
      </w:r>
      <w:proofErr w:type="gramEnd"/>
      <w:r w:rsidRPr="00D16E0E">
        <w:rPr>
          <w:rFonts w:ascii="Times New Roman" w:hAnsi="Times New Roman"/>
        </w:rPr>
        <w:t xml:space="preserve"> 1997. </w:t>
      </w:r>
      <w:proofErr w:type="gramStart"/>
      <w:r w:rsidRPr="00D16E0E">
        <w:rPr>
          <w:rFonts w:ascii="Times New Roman" w:hAnsi="Times New Roman"/>
        </w:rPr>
        <w:t>pp</w:t>
      </w:r>
      <w:proofErr w:type="gramEnd"/>
      <w:r w:rsidRPr="00D16E0E">
        <w:rPr>
          <w:rFonts w:ascii="Times New Roman" w:hAnsi="Times New Roman"/>
        </w:rPr>
        <w:t>. 575-584.</w:t>
      </w:r>
    </w:p>
    <w:p w14:paraId="56B8F081" w14:textId="77777777" w:rsidR="00D16E0E" w:rsidRPr="00D16E0E" w:rsidRDefault="00D16E0E" w:rsidP="00D16E0E">
      <w:pPr>
        <w:spacing w:line="276" w:lineRule="auto"/>
      </w:pPr>
      <w:r w:rsidRPr="00D16E0E">
        <w:t xml:space="preserve"> [4] “Enhance Virtual Reality.” NAE Grand Challenges for Engineering. 2016. Accessed 10.22.2016.</w:t>
      </w:r>
    </w:p>
    <w:p w14:paraId="0FEF6812" w14:textId="77777777" w:rsidR="00D16E0E" w:rsidRPr="00D16E0E" w:rsidRDefault="00D16E0E" w:rsidP="00D16E0E">
      <w:pPr>
        <w:widowControl w:val="0"/>
        <w:autoSpaceDE w:val="0"/>
        <w:autoSpaceDN w:val="0"/>
        <w:adjustRightInd w:val="0"/>
        <w:spacing w:line="276" w:lineRule="auto"/>
      </w:pPr>
      <w:r w:rsidRPr="00D16E0E">
        <w:t xml:space="preserve"> [5] J. Marshall, T. Booth, N. </w:t>
      </w:r>
      <w:proofErr w:type="spellStart"/>
      <w:r w:rsidRPr="00D16E0E">
        <w:t>Devane</w:t>
      </w:r>
      <w:proofErr w:type="spellEnd"/>
      <w:r w:rsidRPr="00D16E0E">
        <w:t xml:space="preserve">, J. </w:t>
      </w:r>
      <w:proofErr w:type="spellStart"/>
      <w:r w:rsidRPr="00D16E0E">
        <w:t>Galliers</w:t>
      </w:r>
      <w:proofErr w:type="spellEnd"/>
      <w:r w:rsidRPr="00D16E0E">
        <w:t xml:space="preserve">, H. Greenwood, K. </w:t>
      </w:r>
      <w:proofErr w:type="spellStart"/>
      <w:r w:rsidRPr="00D16E0E">
        <w:t>Hilar</w:t>
      </w:r>
      <w:proofErr w:type="spellEnd"/>
      <w:r w:rsidRPr="00D16E0E">
        <w:t>, R. Talbot, S. Wilson, C. Woolf. “Evaluating the Benefits of Aphasia Intervention Delivered in Virtual Reality: Results of a Quasi-</w:t>
      </w:r>
      <w:proofErr w:type="spellStart"/>
      <w:r w:rsidRPr="00D16E0E">
        <w:t>Randomised</w:t>
      </w:r>
      <w:proofErr w:type="spellEnd"/>
      <w:r w:rsidRPr="00D16E0E">
        <w:t xml:space="preserve"> Study.” PLOS One. 8.12.2016. </w:t>
      </w:r>
      <w:proofErr w:type="gramStart"/>
      <w:r w:rsidRPr="00D16E0E">
        <w:t>pp</w:t>
      </w:r>
      <w:proofErr w:type="gramEnd"/>
      <w:r w:rsidRPr="00D16E0E">
        <w:t>. 1-18.</w:t>
      </w:r>
    </w:p>
    <w:p w14:paraId="6E7840E5" w14:textId="77777777" w:rsidR="00D16E0E" w:rsidRPr="00D16E0E" w:rsidRDefault="00D16E0E" w:rsidP="00D16E0E">
      <w:pPr>
        <w:widowControl w:val="0"/>
        <w:autoSpaceDE w:val="0"/>
        <w:autoSpaceDN w:val="0"/>
        <w:adjustRightInd w:val="0"/>
        <w:spacing w:line="276" w:lineRule="auto"/>
      </w:pPr>
      <w:r w:rsidRPr="00D16E0E">
        <w:t xml:space="preserve"> [6] </w:t>
      </w:r>
      <w:proofErr w:type="gramStart"/>
      <w:r w:rsidRPr="00D16E0E">
        <w:t xml:space="preserve">M. Lee, </w:t>
      </w:r>
      <w:proofErr w:type="spellStart"/>
      <w:r w:rsidRPr="00D16E0E">
        <w:t>S.Pyun</w:t>
      </w:r>
      <w:proofErr w:type="spellEnd"/>
      <w:r w:rsidRPr="00D16E0E">
        <w:t xml:space="preserve">, J. Chung, J. Kim, </w:t>
      </w:r>
      <w:proofErr w:type="spellStart"/>
      <w:r w:rsidRPr="00D16E0E">
        <w:t>S.Eun</w:t>
      </w:r>
      <w:proofErr w:type="spellEnd"/>
      <w:r w:rsidRPr="00D16E0E">
        <w:t xml:space="preserve">, </w:t>
      </w:r>
      <w:proofErr w:type="spellStart"/>
      <w:r w:rsidRPr="00D16E0E">
        <w:t>B.l</w:t>
      </w:r>
      <w:proofErr w:type="spellEnd"/>
      <w:r w:rsidRPr="00D16E0E">
        <w:t xml:space="preserve"> Yoon.</w:t>
      </w:r>
      <w:proofErr w:type="gramEnd"/>
      <w:r w:rsidRPr="00D16E0E">
        <w:t xml:space="preserve"> “</w:t>
      </w:r>
      <w:r w:rsidRPr="00D16E0E">
        <w:rPr>
          <w:bCs/>
        </w:rPr>
        <w:t xml:space="preserve">A Further Step to Develop Patient- Friendly Implementation Strategies for Virtual Reality–Based Rehabilitation in Patients With Acute Stroke.” Physical Therapy. </w:t>
      </w:r>
      <w:proofErr w:type="spellStart"/>
      <w:proofErr w:type="gramStart"/>
      <w:r w:rsidRPr="00D16E0E">
        <w:rPr>
          <w:bCs/>
        </w:rPr>
        <w:t>Vol</w:t>
      </w:r>
      <w:proofErr w:type="spellEnd"/>
      <w:r w:rsidRPr="00D16E0E">
        <w:rPr>
          <w:bCs/>
        </w:rPr>
        <w:t xml:space="preserve"> 96, no 10.</w:t>
      </w:r>
      <w:proofErr w:type="gramEnd"/>
      <w:r w:rsidRPr="00D16E0E">
        <w:rPr>
          <w:bCs/>
        </w:rPr>
        <w:t xml:space="preserve"> October 2016. </w:t>
      </w:r>
      <w:proofErr w:type="gramStart"/>
      <w:r w:rsidRPr="00D16E0E">
        <w:rPr>
          <w:bCs/>
        </w:rPr>
        <w:t>pp</w:t>
      </w:r>
      <w:proofErr w:type="gramEnd"/>
      <w:r w:rsidRPr="00D16E0E">
        <w:rPr>
          <w:bCs/>
        </w:rPr>
        <w:t>. 1554-1564.</w:t>
      </w:r>
    </w:p>
    <w:p w14:paraId="165E808A" w14:textId="305650BC" w:rsidR="00D16E0E" w:rsidRPr="00D16E0E" w:rsidRDefault="00D16E0E" w:rsidP="00D16E0E">
      <w:pPr>
        <w:spacing w:line="276" w:lineRule="auto"/>
      </w:pPr>
      <w:r w:rsidRPr="00D16E0E">
        <w:t xml:space="preserve">[7] “Wii-based Movement Therapy for Stroke Rehabilitation.” </w:t>
      </w:r>
      <w:proofErr w:type="gramStart"/>
      <w:r w:rsidRPr="00D16E0E">
        <w:t>Neuroscience Research Australia.</w:t>
      </w:r>
      <w:proofErr w:type="gramEnd"/>
      <w:r w:rsidRPr="00D16E0E">
        <w:t xml:space="preserve"> 2.2.2012. Accessed 10.22.2016 </w:t>
      </w:r>
      <w:hyperlink r:id="rId15" w:history="1">
        <w:r w:rsidRPr="00D16E0E">
          <w:rPr>
            <w:rStyle w:val="Hyperlink"/>
          </w:rPr>
          <w:t>https://www.youtube.com/watch?v=Sk53cBpZ_Ik</w:t>
        </w:r>
      </w:hyperlink>
      <w:r w:rsidRPr="00D16E0E">
        <w:t>. 00:00-4:05</w:t>
      </w:r>
    </w:p>
    <w:p w14:paraId="4275DE9D" w14:textId="77777777" w:rsidR="00D16E0E" w:rsidRPr="00D16E0E" w:rsidRDefault="00D16E0E" w:rsidP="00D16E0E">
      <w:pPr>
        <w:widowControl w:val="0"/>
        <w:autoSpaceDE w:val="0"/>
        <w:autoSpaceDN w:val="0"/>
        <w:adjustRightInd w:val="0"/>
        <w:spacing w:line="276" w:lineRule="auto"/>
      </w:pPr>
      <w:r w:rsidRPr="00D16E0E">
        <w:t xml:space="preserve"> [8] K. </w:t>
      </w:r>
      <w:proofErr w:type="spellStart"/>
      <w:r w:rsidRPr="00D16E0E">
        <w:t>Lohse</w:t>
      </w:r>
      <w:proofErr w:type="spellEnd"/>
      <w:r w:rsidRPr="00D16E0E">
        <w:t xml:space="preserve">, C. </w:t>
      </w:r>
      <w:proofErr w:type="spellStart"/>
      <w:r w:rsidRPr="00D16E0E">
        <w:t>Hilderman</w:t>
      </w:r>
      <w:proofErr w:type="spellEnd"/>
      <w:r w:rsidRPr="00D16E0E">
        <w:t xml:space="preserve">, K. Cheung, S. </w:t>
      </w:r>
      <w:proofErr w:type="spellStart"/>
      <w:r w:rsidRPr="00D16E0E">
        <w:t>Tatla</w:t>
      </w:r>
      <w:proofErr w:type="spellEnd"/>
      <w:r w:rsidRPr="00D16E0E">
        <w:t xml:space="preserve">. “Virtual Reality Therapy for Adults Post-Stroke: A Systematic Review and Meta-Analysis Exploring Virtual Environments and Commercial Games in Therapy.” PLOS One.  </w:t>
      </w:r>
      <w:proofErr w:type="spellStart"/>
      <w:proofErr w:type="gramStart"/>
      <w:r w:rsidRPr="00D16E0E">
        <w:t>Vol</w:t>
      </w:r>
      <w:proofErr w:type="spellEnd"/>
      <w:r w:rsidRPr="00D16E0E">
        <w:t xml:space="preserve"> 9, no 3.</w:t>
      </w:r>
      <w:proofErr w:type="gramEnd"/>
      <w:r w:rsidRPr="00D16E0E">
        <w:t xml:space="preserve"> March 2014. pp. 1-14.</w:t>
      </w:r>
    </w:p>
    <w:p w14:paraId="329225F5" w14:textId="77777777" w:rsidR="00981945" w:rsidRPr="00C35A77" w:rsidRDefault="00981945" w:rsidP="00683904">
      <w:pPr>
        <w:pStyle w:val="NormalIndent"/>
        <w:ind w:left="0"/>
        <w:jc w:val="center"/>
        <w:outlineLvl w:val="0"/>
        <w:rPr>
          <w:b/>
          <w:sz w:val="24"/>
          <w:szCs w:val="24"/>
        </w:rPr>
      </w:pPr>
      <w:r w:rsidRPr="00C35A77">
        <w:rPr>
          <w:b/>
          <w:sz w:val="24"/>
          <w:szCs w:val="24"/>
        </w:rPr>
        <w:t>ACKNOWLEDGMENTS</w:t>
      </w:r>
    </w:p>
    <w:p w14:paraId="3CB816F9" w14:textId="38EB7962" w:rsidR="00106227" w:rsidRPr="00C35A77" w:rsidRDefault="00106227" w:rsidP="00A57324">
      <w:pPr>
        <w:pStyle w:val="NormalIndent"/>
        <w:ind w:left="0"/>
      </w:pPr>
    </w:p>
    <w:p w14:paraId="2BC704D7" w14:textId="466991F8" w:rsidR="00DA46DB" w:rsidRDefault="00D16E0E" w:rsidP="00100287">
      <w:pPr>
        <w:ind w:firstLine="432"/>
        <w:sectPr w:rsidR="00DA46DB" w:rsidSect="00554859">
          <w:type w:val="continuous"/>
          <w:pgSz w:w="12240" w:h="15840"/>
          <w:pgMar w:top="1440" w:right="1008" w:bottom="1440" w:left="1008" w:header="720" w:footer="720" w:gutter="0"/>
          <w:cols w:num="2" w:space="288"/>
          <w:titlePg/>
          <w:docGrid w:linePitch="272"/>
        </w:sectPr>
      </w:pPr>
      <w:r>
        <w:t>I would like to thank my high school psychology teacher who exposed me to integrating different fields of study to solve issues and getting me interested in different mentalities and brain functions after an illness. I would also like to thank my floor mates who helped me look over the paper and gave me advice when I got stuck.</w:t>
      </w:r>
    </w:p>
    <w:p w14:paraId="4B75D5E9" w14:textId="54C5A0D6" w:rsidR="000C3A04" w:rsidRDefault="000C3A04" w:rsidP="00DA46DB">
      <w:pPr>
        <w:sectPr w:rsidR="000C3A04" w:rsidSect="00F91F2C">
          <w:pgSz w:w="12240" w:h="15840"/>
          <w:pgMar w:top="1440" w:right="1440" w:bottom="1440" w:left="1440" w:header="720" w:footer="720" w:gutter="0"/>
          <w:cols w:num="2" w:space="288"/>
        </w:sectPr>
      </w:pPr>
    </w:p>
    <w:p w14:paraId="164402B5" w14:textId="00D76D08" w:rsidR="00981945" w:rsidRPr="000558D7" w:rsidRDefault="00981945" w:rsidP="00DA46DB"/>
    <w:sectPr w:rsidR="00981945" w:rsidRPr="000558D7" w:rsidSect="000C3A0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CE1684" w14:textId="77777777" w:rsidR="005C6E71" w:rsidRDefault="005C6E71" w:rsidP="009644A4">
      <w:r>
        <w:separator/>
      </w:r>
    </w:p>
  </w:endnote>
  <w:endnote w:type="continuationSeparator" w:id="0">
    <w:p w14:paraId="055199F5" w14:textId="77777777" w:rsidR="005C6E71" w:rsidRDefault="005C6E71" w:rsidP="00964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CC56A" w14:textId="77777777" w:rsidR="005C6E71" w:rsidRDefault="005C6E71" w:rsidP="004B1F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5AB2DF" w14:textId="77777777" w:rsidR="005C6E71" w:rsidRDefault="005C6E71" w:rsidP="00C31F5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E4A81" w14:textId="77777777" w:rsidR="005C6E71" w:rsidRPr="004B1F82" w:rsidRDefault="005C6E71" w:rsidP="004B1F82">
    <w:pPr>
      <w:pStyle w:val="Footer"/>
      <w:framePr w:wrap="around" w:vAnchor="text" w:hAnchor="margin" w:xAlign="center" w:y="1"/>
      <w:rPr>
        <w:rStyle w:val="PageNumber"/>
        <w:b/>
      </w:rPr>
    </w:pPr>
    <w:r w:rsidRPr="004B1F82">
      <w:rPr>
        <w:rStyle w:val="PageNumber"/>
        <w:b/>
      </w:rPr>
      <w:fldChar w:fldCharType="begin"/>
    </w:r>
    <w:r w:rsidRPr="004B1F82">
      <w:rPr>
        <w:rStyle w:val="PageNumber"/>
        <w:b/>
      </w:rPr>
      <w:instrText xml:space="preserve">PAGE  </w:instrText>
    </w:r>
    <w:r w:rsidRPr="004B1F82">
      <w:rPr>
        <w:rStyle w:val="PageNumber"/>
        <w:b/>
      </w:rPr>
      <w:fldChar w:fldCharType="separate"/>
    </w:r>
    <w:r w:rsidR="00951C97">
      <w:rPr>
        <w:rStyle w:val="PageNumber"/>
        <w:b/>
        <w:noProof/>
      </w:rPr>
      <w:t>2</w:t>
    </w:r>
    <w:r w:rsidRPr="004B1F82">
      <w:rPr>
        <w:rStyle w:val="PageNumber"/>
        <w:b/>
      </w:rPr>
      <w:fldChar w:fldCharType="end"/>
    </w:r>
  </w:p>
  <w:p w14:paraId="0140D43F" w14:textId="641D45C1" w:rsidR="005C6E71" w:rsidRPr="00745707" w:rsidRDefault="005C6E71" w:rsidP="00A34B63">
    <w:pPr>
      <w:pStyle w:val="Footer"/>
      <w:ind w:right="360"/>
      <w:jc w:val="left"/>
    </w:pP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F801C" w14:textId="77777777" w:rsidR="005C6E71" w:rsidRPr="004B1F82" w:rsidRDefault="005C6E71" w:rsidP="004B1F82">
    <w:pPr>
      <w:pStyle w:val="Footer"/>
      <w:framePr w:wrap="around" w:vAnchor="text" w:hAnchor="margin" w:xAlign="center" w:y="1"/>
      <w:rPr>
        <w:rStyle w:val="PageNumber"/>
        <w:b/>
      </w:rPr>
    </w:pPr>
    <w:r w:rsidRPr="004B1F82">
      <w:rPr>
        <w:rStyle w:val="PageNumber"/>
        <w:b/>
      </w:rPr>
      <w:fldChar w:fldCharType="begin"/>
    </w:r>
    <w:r w:rsidRPr="004B1F82">
      <w:rPr>
        <w:rStyle w:val="PageNumber"/>
        <w:b/>
      </w:rPr>
      <w:instrText xml:space="preserve">PAGE  </w:instrText>
    </w:r>
    <w:r w:rsidRPr="004B1F82">
      <w:rPr>
        <w:rStyle w:val="PageNumber"/>
        <w:b/>
      </w:rPr>
      <w:fldChar w:fldCharType="separate"/>
    </w:r>
    <w:r w:rsidR="00951C97">
      <w:rPr>
        <w:rStyle w:val="PageNumber"/>
        <w:b/>
        <w:noProof/>
      </w:rPr>
      <w:t>1</w:t>
    </w:r>
    <w:r w:rsidRPr="004B1F82">
      <w:rPr>
        <w:rStyle w:val="PageNumber"/>
        <w:b/>
      </w:rPr>
      <w:fldChar w:fldCharType="end"/>
    </w:r>
  </w:p>
  <w:p w14:paraId="77210783" w14:textId="33627D83" w:rsidR="005C6E71" w:rsidRDefault="005C6E71" w:rsidP="009644A4">
    <w:pPr>
      <w:pStyle w:val="Footer"/>
    </w:pPr>
    <w:r>
      <w:t>University of Pittsburgh, Swanson School of Engineering</w:t>
    </w:r>
  </w:p>
  <w:p w14:paraId="3C02A5A7" w14:textId="733CDE1C" w:rsidR="005C6E71" w:rsidRDefault="005C6E71" w:rsidP="009644A4">
    <w:pPr>
      <w:pStyle w:val="Footer"/>
    </w:pPr>
    <w:r>
      <w:t>11.01.2016</w:t>
    </w:r>
    <w:r>
      <w:tab/>
    </w:r>
    <w:r>
      <w:tab/>
    </w:r>
  </w:p>
  <w:p w14:paraId="4C99C345" w14:textId="4431BF95" w:rsidR="005C6E71" w:rsidRPr="006829CC" w:rsidRDefault="005C6E71" w:rsidP="009644A4">
    <w:pPr>
      <w:pStyle w:val="Footer"/>
    </w:pPr>
    <w:r>
      <w:rPr>
        <w:rStyle w:val="PageNumber"/>
        <w:b/>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00119" w14:textId="77777777" w:rsidR="005C6E71" w:rsidRDefault="005C6E71" w:rsidP="009644A4">
      <w:r>
        <w:separator/>
      </w:r>
    </w:p>
  </w:footnote>
  <w:footnote w:type="continuationSeparator" w:id="0">
    <w:p w14:paraId="5BA690BC" w14:textId="77777777" w:rsidR="005C6E71" w:rsidRDefault="005C6E71" w:rsidP="009644A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A57C5" w14:textId="3817625B" w:rsidR="005C6E71" w:rsidRPr="00DE7B55" w:rsidRDefault="005C6E71" w:rsidP="009644A4">
    <w:pPr>
      <w:pStyle w:val="Header"/>
      <w:tabs>
        <w:tab w:val="clear" w:pos="4320"/>
        <w:tab w:val="clear" w:pos="8640"/>
        <w:tab w:val="right" w:pos="10080"/>
      </w:tabs>
      <w:jc w:val="left"/>
    </w:pPr>
    <w:r>
      <w:t>Sabrina Nguyen</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AE4E8" w14:textId="3D47B653" w:rsidR="005C6E71" w:rsidRDefault="005C6E71" w:rsidP="009644A4">
    <w:pPr>
      <w:pStyle w:val="Header"/>
      <w:tabs>
        <w:tab w:val="clear" w:pos="4320"/>
        <w:tab w:val="clear" w:pos="8640"/>
        <w:tab w:val="right" w:pos="10080"/>
      </w:tabs>
      <w:contextualSpacing/>
      <w:jc w:val="left"/>
    </w:pPr>
    <w:proofErr w:type="spellStart"/>
    <w:r>
      <w:t>Mahboobin</w:t>
    </w:r>
    <w:proofErr w:type="spellEnd"/>
    <w:r>
      <w:t xml:space="preserve"> 10:00</w:t>
    </w:r>
  </w:p>
  <w:p w14:paraId="0E889EA5" w14:textId="0B23E120" w:rsidR="005C6E71" w:rsidRPr="009644A4" w:rsidRDefault="005C6E71" w:rsidP="009644A4">
    <w:pPr>
      <w:pStyle w:val="Header"/>
      <w:tabs>
        <w:tab w:val="clear" w:pos="4320"/>
        <w:tab w:val="clear" w:pos="8640"/>
        <w:tab w:val="right" w:pos="10080"/>
      </w:tabs>
      <w:contextualSpacing/>
      <w:jc w:val="left"/>
    </w:pPr>
    <w:r>
      <w:t>L03</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C04F50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CC319C"/>
    <w:multiLevelType w:val="hybridMultilevel"/>
    <w:tmpl w:val="EF96FCB4"/>
    <w:lvl w:ilvl="0" w:tplc="A4EED8D6">
      <w:start w:val="1"/>
      <w:numFmt w:val="bullet"/>
      <w:lvlText w:val="–"/>
      <w:lvlJc w:val="left"/>
      <w:pPr>
        <w:ind w:left="288" w:hanging="288"/>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320028"/>
    <w:multiLevelType w:val="hybridMultilevel"/>
    <w:tmpl w:val="4798E6A4"/>
    <w:lvl w:ilvl="0" w:tplc="BBEE459C">
      <w:start w:val="1"/>
      <w:numFmt w:val="bullet"/>
      <w:lvlText w:val="–"/>
      <w:lvlJc w:val="left"/>
      <w:pPr>
        <w:ind w:left="144" w:hanging="144"/>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4B61885"/>
    <w:multiLevelType w:val="hybridMultilevel"/>
    <w:tmpl w:val="BEDA5A96"/>
    <w:lvl w:ilvl="0" w:tplc="B7C2FE3E">
      <w:start w:val="1"/>
      <w:numFmt w:val="bullet"/>
      <w:lvlText w:val="–"/>
      <w:lvlJc w:val="left"/>
      <w:pPr>
        <w:ind w:left="288" w:hanging="288"/>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807052"/>
    <w:multiLevelType w:val="hybridMultilevel"/>
    <w:tmpl w:val="8E443E0A"/>
    <w:lvl w:ilvl="0" w:tplc="083A15C4">
      <w:start w:val="1"/>
      <w:numFmt w:val="bullet"/>
      <w:lvlText w:val="–"/>
      <w:lvlJc w:val="left"/>
      <w:pPr>
        <w:ind w:left="360" w:hanging="360"/>
      </w:pPr>
      <w:rPr>
        <w:rFonts w:ascii="Times New Roman" w:hAnsi="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15C23BA"/>
    <w:multiLevelType w:val="hybridMultilevel"/>
    <w:tmpl w:val="8F869338"/>
    <w:lvl w:ilvl="0" w:tplc="916A2916">
      <w:start w:val="1"/>
      <w:numFmt w:val="bullet"/>
      <w:lvlText w:val="–"/>
      <w:lvlJc w:val="left"/>
      <w:pPr>
        <w:ind w:left="288" w:hanging="288"/>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F21A8B"/>
    <w:multiLevelType w:val="hybridMultilevel"/>
    <w:tmpl w:val="F1725BF8"/>
    <w:lvl w:ilvl="0" w:tplc="1028173E">
      <w:start w:val="1"/>
      <w:numFmt w:val="bullet"/>
      <w:lvlText w:val="–"/>
      <w:lvlJc w:val="left"/>
      <w:pPr>
        <w:ind w:left="72" w:hanging="72"/>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2A41ED"/>
    <w:multiLevelType w:val="hybridMultilevel"/>
    <w:tmpl w:val="C64AB516"/>
    <w:lvl w:ilvl="0" w:tplc="3AC4CCC0">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F4540CD"/>
    <w:multiLevelType w:val="hybridMultilevel"/>
    <w:tmpl w:val="96CEFA1C"/>
    <w:lvl w:ilvl="0" w:tplc="5D82D4D6">
      <w:start w:val="1"/>
      <w:numFmt w:val="bullet"/>
      <w:lvlText w:val="–"/>
      <w:lvlJc w:val="left"/>
      <w:pPr>
        <w:ind w:left="288" w:hanging="288"/>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F223CC"/>
    <w:multiLevelType w:val="hybridMultilevel"/>
    <w:tmpl w:val="1B38BBA8"/>
    <w:lvl w:ilvl="0" w:tplc="5D82D4D6">
      <w:start w:val="1"/>
      <w:numFmt w:val="bullet"/>
      <w:lvlText w:val="–"/>
      <w:lvlJc w:val="left"/>
      <w:pPr>
        <w:ind w:left="288" w:hanging="288"/>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DE450D"/>
    <w:multiLevelType w:val="hybridMultilevel"/>
    <w:tmpl w:val="6A40705E"/>
    <w:lvl w:ilvl="0" w:tplc="66A07EDE">
      <w:start w:val="1"/>
      <w:numFmt w:val="bullet"/>
      <w:lvlText w:val="–"/>
      <w:lvlJc w:val="left"/>
      <w:pPr>
        <w:ind w:left="288" w:hanging="288"/>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C00261"/>
    <w:multiLevelType w:val="hybridMultilevel"/>
    <w:tmpl w:val="E5D84960"/>
    <w:lvl w:ilvl="0" w:tplc="C0564A90">
      <w:start w:val="1"/>
      <w:numFmt w:val="bullet"/>
      <w:lvlText w:val="–"/>
      <w:lvlJc w:val="left"/>
      <w:pPr>
        <w:ind w:left="144" w:hanging="144"/>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17E6594"/>
    <w:multiLevelType w:val="hybridMultilevel"/>
    <w:tmpl w:val="3D74DB4E"/>
    <w:lvl w:ilvl="0" w:tplc="FB4416D4">
      <w:start w:val="1"/>
      <w:numFmt w:val="bullet"/>
      <w:lvlText w:val="–"/>
      <w:lvlJc w:val="left"/>
      <w:pPr>
        <w:ind w:left="288" w:hanging="288"/>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3A62714"/>
    <w:multiLevelType w:val="hybridMultilevel"/>
    <w:tmpl w:val="8D7EB6F4"/>
    <w:lvl w:ilvl="0" w:tplc="1C60F56C">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6843230"/>
    <w:multiLevelType w:val="hybridMultilevel"/>
    <w:tmpl w:val="46F240A0"/>
    <w:lvl w:ilvl="0" w:tplc="5D82D4D6">
      <w:start w:val="1"/>
      <w:numFmt w:val="bullet"/>
      <w:lvlText w:val="–"/>
      <w:lvlJc w:val="left"/>
      <w:pPr>
        <w:ind w:left="288" w:hanging="288"/>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2952F2"/>
    <w:multiLevelType w:val="hybridMultilevel"/>
    <w:tmpl w:val="2F343CCC"/>
    <w:lvl w:ilvl="0" w:tplc="BAA60846">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FA8485D"/>
    <w:multiLevelType w:val="multilevel"/>
    <w:tmpl w:val="98C405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7C3E241F"/>
    <w:multiLevelType w:val="multilevel"/>
    <w:tmpl w:val="4798E6A4"/>
    <w:lvl w:ilvl="0">
      <w:start w:val="1"/>
      <w:numFmt w:val="bullet"/>
      <w:lvlText w:val="–"/>
      <w:lvlJc w:val="left"/>
      <w:pPr>
        <w:ind w:left="144" w:hanging="144"/>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7EF264D1"/>
    <w:multiLevelType w:val="hybridMultilevel"/>
    <w:tmpl w:val="DC068C08"/>
    <w:lvl w:ilvl="0" w:tplc="C30646B6">
      <w:start w:val="1"/>
      <w:numFmt w:val="bullet"/>
      <w:lvlText w:val="–"/>
      <w:lvlJc w:val="left"/>
      <w:pPr>
        <w:ind w:left="144" w:hanging="14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1"/>
  </w:num>
  <w:num w:numId="4">
    <w:abstractNumId w:val="2"/>
  </w:num>
  <w:num w:numId="5">
    <w:abstractNumId w:val="13"/>
  </w:num>
  <w:num w:numId="6">
    <w:abstractNumId w:val="6"/>
  </w:num>
  <w:num w:numId="7">
    <w:abstractNumId w:val="1"/>
  </w:num>
  <w:num w:numId="8">
    <w:abstractNumId w:val="17"/>
  </w:num>
  <w:num w:numId="9">
    <w:abstractNumId w:val="12"/>
  </w:num>
  <w:num w:numId="10">
    <w:abstractNumId w:val="10"/>
  </w:num>
  <w:num w:numId="11">
    <w:abstractNumId w:val="8"/>
  </w:num>
  <w:num w:numId="12">
    <w:abstractNumId w:val="9"/>
  </w:num>
  <w:num w:numId="13">
    <w:abstractNumId w:val="14"/>
  </w:num>
  <w:num w:numId="14">
    <w:abstractNumId w:val="3"/>
  </w:num>
  <w:num w:numId="15">
    <w:abstractNumId w:val="5"/>
  </w:num>
  <w:num w:numId="16">
    <w:abstractNumId w:val="15"/>
  </w:num>
  <w:num w:numId="17">
    <w:abstractNumId w:val="16"/>
  </w:num>
  <w:num w:numId="18">
    <w:abstractNumId w:val="7"/>
  </w:num>
  <w:num w:numId="1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proofState w:spelling="clean" w:grammar="clean"/>
  <w:defaultTabStop w:val="432"/>
  <w:drawingGridHorizontalSpacing w:val="100"/>
  <w:drawingGridVerticalSpacing w:val="136"/>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71E"/>
    <w:rsid w:val="00024678"/>
    <w:rsid w:val="000259C9"/>
    <w:rsid w:val="000405B5"/>
    <w:rsid w:val="0004319F"/>
    <w:rsid w:val="00044C60"/>
    <w:rsid w:val="00055E86"/>
    <w:rsid w:val="00056072"/>
    <w:rsid w:val="0005677A"/>
    <w:rsid w:val="00070022"/>
    <w:rsid w:val="00073540"/>
    <w:rsid w:val="00094C19"/>
    <w:rsid w:val="000A7889"/>
    <w:rsid w:val="000B7C0D"/>
    <w:rsid w:val="000B7E57"/>
    <w:rsid w:val="000C3A04"/>
    <w:rsid w:val="000D1191"/>
    <w:rsid w:val="000D1C83"/>
    <w:rsid w:val="00100287"/>
    <w:rsid w:val="00102D20"/>
    <w:rsid w:val="00106227"/>
    <w:rsid w:val="001128BF"/>
    <w:rsid w:val="00117499"/>
    <w:rsid w:val="00120498"/>
    <w:rsid w:val="00140FAB"/>
    <w:rsid w:val="00152618"/>
    <w:rsid w:val="00157A89"/>
    <w:rsid w:val="00173F70"/>
    <w:rsid w:val="001770B8"/>
    <w:rsid w:val="001A5C59"/>
    <w:rsid w:val="002537BC"/>
    <w:rsid w:val="002762FF"/>
    <w:rsid w:val="00280BCA"/>
    <w:rsid w:val="0028538D"/>
    <w:rsid w:val="002A6E57"/>
    <w:rsid w:val="002F0157"/>
    <w:rsid w:val="002F2FCE"/>
    <w:rsid w:val="003021D0"/>
    <w:rsid w:val="00304EF8"/>
    <w:rsid w:val="00326F45"/>
    <w:rsid w:val="00345445"/>
    <w:rsid w:val="00361654"/>
    <w:rsid w:val="00363D4D"/>
    <w:rsid w:val="00374311"/>
    <w:rsid w:val="00386158"/>
    <w:rsid w:val="0039071E"/>
    <w:rsid w:val="003A69A4"/>
    <w:rsid w:val="003B488C"/>
    <w:rsid w:val="003E7586"/>
    <w:rsid w:val="003F1073"/>
    <w:rsid w:val="003F696C"/>
    <w:rsid w:val="003F6CF9"/>
    <w:rsid w:val="00420D66"/>
    <w:rsid w:val="00432297"/>
    <w:rsid w:val="00434448"/>
    <w:rsid w:val="00435D3B"/>
    <w:rsid w:val="00456184"/>
    <w:rsid w:val="0046514D"/>
    <w:rsid w:val="0046689C"/>
    <w:rsid w:val="004B14D0"/>
    <w:rsid w:val="004B199B"/>
    <w:rsid w:val="004B1F82"/>
    <w:rsid w:val="004B7C0D"/>
    <w:rsid w:val="004E5E10"/>
    <w:rsid w:val="0051049D"/>
    <w:rsid w:val="00522C5E"/>
    <w:rsid w:val="00526375"/>
    <w:rsid w:val="0053753F"/>
    <w:rsid w:val="00547488"/>
    <w:rsid w:val="00554859"/>
    <w:rsid w:val="005C6E71"/>
    <w:rsid w:val="005D2102"/>
    <w:rsid w:val="00613CAB"/>
    <w:rsid w:val="00614555"/>
    <w:rsid w:val="0063241F"/>
    <w:rsid w:val="00642ED3"/>
    <w:rsid w:val="0065375E"/>
    <w:rsid w:val="00666D0E"/>
    <w:rsid w:val="006730C4"/>
    <w:rsid w:val="00683904"/>
    <w:rsid w:val="00691858"/>
    <w:rsid w:val="006A7EFE"/>
    <w:rsid w:val="006D36E7"/>
    <w:rsid w:val="006D7FE6"/>
    <w:rsid w:val="006E08A6"/>
    <w:rsid w:val="006E0C52"/>
    <w:rsid w:val="00715FF0"/>
    <w:rsid w:val="00733B0C"/>
    <w:rsid w:val="00741220"/>
    <w:rsid w:val="007542F3"/>
    <w:rsid w:val="00760F1D"/>
    <w:rsid w:val="007639C0"/>
    <w:rsid w:val="00766278"/>
    <w:rsid w:val="00786E64"/>
    <w:rsid w:val="00790443"/>
    <w:rsid w:val="00793FF2"/>
    <w:rsid w:val="007B6EED"/>
    <w:rsid w:val="007C6C7F"/>
    <w:rsid w:val="007D5B09"/>
    <w:rsid w:val="007F79E1"/>
    <w:rsid w:val="00802F6D"/>
    <w:rsid w:val="00822050"/>
    <w:rsid w:val="00837D80"/>
    <w:rsid w:val="00850A9A"/>
    <w:rsid w:val="00862779"/>
    <w:rsid w:val="00871547"/>
    <w:rsid w:val="00872EFC"/>
    <w:rsid w:val="00877B9A"/>
    <w:rsid w:val="008A1F9C"/>
    <w:rsid w:val="008C3380"/>
    <w:rsid w:val="008C6F01"/>
    <w:rsid w:val="008E66BE"/>
    <w:rsid w:val="00903430"/>
    <w:rsid w:val="00905B0D"/>
    <w:rsid w:val="00906B1A"/>
    <w:rsid w:val="009262CB"/>
    <w:rsid w:val="00950274"/>
    <w:rsid w:val="00951C97"/>
    <w:rsid w:val="00962628"/>
    <w:rsid w:val="009644A4"/>
    <w:rsid w:val="00980FE0"/>
    <w:rsid w:val="00981945"/>
    <w:rsid w:val="00982F9F"/>
    <w:rsid w:val="00986C18"/>
    <w:rsid w:val="00990AEB"/>
    <w:rsid w:val="009948AE"/>
    <w:rsid w:val="009A2DD1"/>
    <w:rsid w:val="009B44ED"/>
    <w:rsid w:val="009D1CF7"/>
    <w:rsid w:val="009E2D96"/>
    <w:rsid w:val="00A10A6F"/>
    <w:rsid w:val="00A27F58"/>
    <w:rsid w:val="00A34B63"/>
    <w:rsid w:val="00A4442A"/>
    <w:rsid w:val="00A57324"/>
    <w:rsid w:val="00A575BB"/>
    <w:rsid w:val="00A82580"/>
    <w:rsid w:val="00A82A26"/>
    <w:rsid w:val="00A851F6"/>
    <w:rsid w:val="00A85B79"/>
    <w:rsid w:val="00AA605B"/>
    <w:rsid w:val="00AB2955"/>
    <w:rsid w:val="00AC7CC6"/>
    <w:rsid w:val="00AE22B5"/>
    <w:rsid w:val="00AF2953"/>
    <w:rsid w:val="00AF2F0D"/>
    <w:rsid w:val="00AF6D9D"/>
    <w:rsid w:val="00B00B2E"/>
    <w:rsid w:val="00B164A7"/>
    <w:rsid w:val="00B20966"/>
    <w:rsid w:val="00B261E0"/>
    <w:rsid w:val="00B320C5"/>
    <w:rsid w:val="00B3283A"/>
    <w:rsid w:val="00B45A37"/>
    <w:rsid w:val="00BA670A"/>
    <w:rsid w:val="00BC606C"/>
    <w:rsid w:val="00C311A6"/>
    <w:rsid w:val="00C31F5C"/>
    <w:rsid w:val="00C35A77"/>
    <w:rsid w:val="00C35FB4"/>
    <w:rsid w:val="00C44B40"/>
    <w:rsid w:val="00C47E6F"/>
    <w:rsid w:val="00C57C4C"/>
    <w:rsid w:val="00C71D8A"/>
    <w:rsid w:val="00C721E9"/>
    <w:rsid w:val="00C73536"/>
    <w:rsid w:val="00C85C7F"/>
    <w:rsid w:val="00C87F99"/>
    <w:rsid w:val="00C925A7"/>
    <w:rsid w:val="00CB23E2"/>
    <w:rsid w:val="00CB6D77"/>
    <w:rsid w:val="00CB7FAE"/>
    <w:rsid w:val="00CF49E0"/>
    <w:rsid w:val="00D10EC0"/>
    <w:rsid w:val="00D16E0E"/>
    <w:rsid w:val="00D17B2F"/>
    <w:rsid w:val="00D17CED"/>
    <w:rsid w:val="00D2616C"/>
    <w:rsid w:val="00D44260"/>
    <w:rsid w:val="00D467E1"/>
    <w:rsid w:val="00D803F6"/>
    <w:rsid w:val="00D94E68"/>
    <w:rsid w:val="00DA46DB"/>
    <w:rsid w:val="00DA491F"/>
    <w:rsid w:val="00DD2AE5"/>
    <w:rsid w:val="00DE2B06"/>
    <w:rsid w:val="00DE7B55"/>
    <w:rsid w:val="00DF6AE6"/>
    <w:rsid w:val="00E01BDD"/>
    <w:rsid w:val="00E233DA"/>
    <w:rsid w:val="00E3599D"/>
    <w:rsid w:val="00E4435B"/>
    <w:rsid w:val="00E44BB1"/>
    <w:rsid w:val="00E5073D"/>
    <w:rsid w:val="00E657FC"/>
    <w:rsid w:val="00E83FC5"/>
    <w:rsid w:val="00E87685"/>
    <w:rsid w:val="00EB0E44"/>
    <w:rsid w:val="00EF00AD"/>
    <w:rsid w:val="00F01234"/>
    <w:rsid w:val="00F14C06"/>
    <w:rsid w:val="00F207C3"/>
    <w:rsid w:val="00F41CFD"/>
    <w:rsid w:val="00F91F2C"/>
    <w:rsid w:val="00F92086"/>
    <w:rsid w:val="00F92EF9"/>
    <w:rsid w:val="00FA5CB1"/>
    <w:rsid w:val="00FB487A"/>
    <w:rsid w:val="00FD4CE3"/>
    <w:rsid w:val="00FE11A6"/>
    <w:rsid w:val="00FE776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313C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ragraph: Indent"/>
    <w:next w:val="NormalIndent"/>
    <w:qFormat/>
    <w:rsid w:val="0039071E"/>
    <w:pPr>
      <w:spacing w:after="0"/>
      <w:jc w:val="both"/>
    </w:pPr>
    <w:rPr>
      <w:rFonts w:ascii="Times New Roman" w:eastAsia="Times New Roman" w:hAnsi="Times New Roman" w:cs="Times New Roman"/>
      <w:sz w:val="20"/>
      <w:szCs w:val="20"/>
      <w:lang w:eastAsia="en-US"/>
    </w:rPr>
  </w:style>
  <w:style w:type="paragraph" w:styleId="Heading1">
    <w:name w:val="heading 1"/>
    <w:basedOn w:val="Normal"/>
    <w:next w:val="Normal"/>
    <w:link w:val="Heading1Char"/>
    <w:qFormat/>
    <w:rsid w:val="0039071E"/>
    <w:pPr>
      <w:keepNext/>
      <w:spacing w:before="160" w:after="160"/>
      <w:jc w:val="center"/>
      <w:outlineLvl w:val="0"/>
    </w:pPr>
    <w:rPr>
      <w:b/>
      <w:smallCaps/>
      <w:sz w:val="24"/>
    </w:rPr>
  </w:style>
  <w:style w:type="paragraph" w:styleId="Heading2">
    <w:name w:val="heading 2"/>
    <w:basedOn w:val="Normal"/>
    <w:next w:val="Normal"/>
    <w:link w:val="Heading2Char"/>
    <w:qFormat/>
    <w:rsid w:val="00420D66"/>
    <w:pPr>
      <w:keepNext/>
      <w:spacing w:before="160" w:after="16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autoRedefine/>
    <w:rsid w:val="00420D66"/>
    <w:rPr>
      <w:sz w:val="16"/>
    </w:rPr>
  </w:style>
  <w:style w:type="paragraph" w:customStyle="1" w:styleId="SectionHeading">
    <w:name w:val="Section Heading"/>
    <w:autoRedefine/>
    <w:rsid w:val="00420D66"/>
    <w:pPr>
      <w:spacing w:before="160" w:after="160"/>
      <w:jc w:val="center"/>
    </w:pPr>
    <w:rPr>
      <w:rFonts w:ascii="Times New Roman" w:eastAsia="Times New Roman" w:hAnsi="Times New Roman" w:cs="Times New Roman"/>
      <w:b/>
      <w:smallCaps/>
      <w:szCs w:val="20"/>
    </w:rPr>
  </w:style>
  <w:style w:type="paragraph" w:styleId="Title">
    <w:name w:val="Title"/>
    <w:aliases w:val="TITLE (make all caps)"/>
    <w:basedOn w:val="Normal"/>
    <w:link w:val="TitleChar"/>
    <w:autoRedefine/>
    <w:qFormat/>
    <w:rsid w:val="00420D66"/>
    <w:pPr>
      <w:jc w:val="center"/>
    </w:pPr>
    <w:rPr>
      <w:b/>
      <w:sz w:val="28"/>
    </w:rPr>
  </w:style>
  <w:style w:type="character" w:customStyle="1" w:styleId="TitleChar">
    <w:name w:val="Title Char"/>
    <w:aliases w:val="TITLE (make all caps) Char"/>
    <w:basedOn w:val="DefaultParagraphFont"/>
    <w:link w:val="Title"/>
    <w:rsid w:val="00420D66"/>
    <w:rPr>
      <w:rFonts w:ascii="Times New Roman" w:eastAsia="Times New Roman" w:hAnsi="Times New Roman" w:cs="Times New Roman"/>
      <w:b/>
      <w:sz w:val="28"/>
      <w:szCs w:val="20"/>
    </w:rPr>
  </w:style>
  <w:style w:type="paragraph" w:customStyle="1" w:styleId="TITLEmakeALLCAPS">
    <w:name w:val="TITLE (make ALL CAPS)"/>
    <w:basedOn w:val="Normal"/>
    <w:autoRedefine/>
    <w:qFormat/>
    <w:rsid w:val="00420D66"/>
    <w:rPr>
      <w:b/>
      <w:sz w:val="28"/>
    </w:rPr>
  </w:style>
  <w:style w:type="paragraph" w:styleId="BodyText">
    <w:name w:val="Body Text"/>
    <w:basedOn w:val="Normal"/>
    <w:link w:val="BodyTextChar"/>
    <w:autoRedefine/>
    <w:rsid w:val="00420D66"/>
    <w:pPr>
      <w:ind w:firstLine="360"/>
    </w:pPr>
  </w:style>
  <w:style w:type="character" w:customStyle="1" w:styleId="BodyTextChar">
    <w:name w:val="Body Text Char"/>
    <w:basedOn w:val="DefaultParagraphFont"/>
    <w:link w:val="BodyText"/>
    <w:rsid w:val="00420D66"/>
    <w:rPr>
      <w:rFonts w:ascii="Times New Roman" w:eastAsia="Times New Roman" w:hAnsi="Times New Roman" w:cs="Times New Roman"/>
      <w:sz w:val="20"/>
      <w:szCs w:val="20"/>
    </w:rPr>
  </w:style>
  <w:style w:type="paragraph" w:customStyle="1" w:styleId="PaperBodyText">
    <w:name w:val="Paper Body Text"/>
    <w:basedOn w:val="Normal"/>
    <w:autoRedefine/>
    <w:qFormat/>
    <w:rsid w:val="00420D66"/>
    <w:pPr>
      <w:ind w:left="-720"/>
      <w:contextualSpacing/>
    </w:pPr>
  </w:style>
  <w:style w:type="paragraph" w:customStyle="1" w:styleId="FirstParagraph">
    <w:name w:val="First Paragraph"/>
    <w:autoRedefine/>
    <w:qFormat/>
    <w:rsid w:val="00420D66"/>
    <w:pPr>
      <w:spacing w:after="0"/>
      <w:contextualSpacing/>
      <w:jc w:val="both"/>
    </w:pPr>
    <w:rPr>
      <w:rFonts w:ascii="Times New Roman" w:eastAsia="Times New Roman" w:hAnsi="Times New Roman" w:cs="Times New Roman"/>
      <w:sz w:val="20"/>
      <w:szCs w:val="20"/>
    </w:rPr>
  </w:style>
  <w:style w:type="paragraph" w:customStyle="1" w:styleId="BulletedList">
    <w:name w:val="Bulleted List"/>
    <w:basedOn w:val="ListBullet"/>
    <w:autoRedefine/>
    <w:qFormat/>
    <w:rsid w:val="000C3A04"/>
    <w:pPr>
      <w:numPr>
        <w:numId w:val="0"/>
      </w:numPr>
    </w:pPr>
    <w:rPr>
      <w:rFonts w:eastAsia="Times New Roman"/>
    </w:rPr>
  </w:style>
  <w:style w:type="paragraph" w:styleId="ListBullet">
    <w:name w:val="List Bullet"/>
    <w:basedOn w:val="Normal"/>
    <w:autoRedefine/>
    <w:rsid w:val="00420D66"/>
    <w:pPr>
      <w:numPr>
        <w:numId w:val="1"/>
      </w:numPr>
      <w:contextualSpacing/>
    </w:pPr>
    <w:rPr>
      <w:rFonts w:eastAsia="Times"/>
    </w:rPr>
  </w:style>
  <w:style w:type="character" w:customStyle="1" w:styleId="Heading2Char">
    <w:name w:val="Heading 2 Char"/>
    <w:basedOn w:val="DefaultParagraphFont"/>
    <w:link w:val="Heading2"/>
    <w:rsid w:val="00420D66"/>
    <w:rPr>
      <w:rFonts w:ascii="Times New Roman" w:eastAsia="Times New Roman" w:hAnsi="Times New Roman" w:cs="Times New Roman"/>
      <w:b/>
      <w:sz w:val="20"/>
      <w:szCs w:val="20"/>
    </w:rPr>
  </w:style>
  <w:style w:type="paragraph" w:customStyle="1" w:styleId="SectionSubHeadings">
    <w:name w:val="Section Sub Headings"/>
    <w:autoRedefine/>
    <w:rsid w:val="00420D66"/>
    <w:pPr>
      <w:spacing w:after="0"/>
      <w:contextualSpacing/>
      <w:jc w:val="center"/>
    </w:pPr>
    <w:rPr>
      <w:rFonts w:ascii="Times New Roman" w:eastAsia="Times New Roman" w:hAnsi="Times New Roman" w:cs="Times New Roman"/>
      <w:b/>
      <w:sz w:val="20"/>
      <w:szCs w:val="20"/>
    </w:rPr>
  </w:style>
  <w:style w:type="character" w:customStyle="1" w:styleId="Heading1Char">
    <w:name w:val="Heading 1 Char"/>
    <w:basedOn w:val="DefaultParagraphFont"/>
    <w:link w:val="Heading1"/>
    <w:rsid w:val="0039071E"/>
    <w:rPr>
      <w:rFonts w:ascii="Times New Roman" w:eastAsia="Times New Roman" w:hAnsi="Times New Roman" w:cs="Times New Roman"/>
      <w:b/>
      <w:smallCaps/>
      <w:szCs w:val="20"/>
      <w:lang w:eastAsia="en-US"/>
    </w:rPr>
  </w:style>
  <w:style w:type="character" w:styleId="Hyperlink">
    <w:name w:val="Hyperlink"/>
    <w:rsid w:val="0039071E"/>
    <w:rPr>
      <w:color w:val="0000FF"/>
      <w:u w:val="single"/>
    </w:rPr>
  </w:style>
  <w:style w:type="paragraph" w:customStyle="1" w:styleId="SECTIONHEADING--12ptALLCAPSBOLD">
    <w:name w:val="SECTION HEADING--12 pt ALL CAPS BOLD"/>
    <w:basedOn w:val="Normal"/>
    <w:qFormat/>
    <w:rsid w:val="0039071E"/>
    <w:pPr>
      <w:jc w:val="center"/>
    </w:pPr>
    <w:rPr>
      <w:b/>
      <w:sz w:val="24"/>
      <w:szCs w:val="28"/>
    </w:rPr>
  </w:style>
  <w:style w:type="paragraph" w:styleId="NormalIndent">
    <w:name w:val="Normal Indent"/>
    <w:basedOn w:val="Normal"/>
    <w:rsid w:val="0039071E"/>
    <w:pPr>
      <w:ind w:left="720"/>
    </w:pPr>
  </w:style>
  <w:style w:type="paragraph" w:customStyle="1" w:styleId="FirstParagraphNoIndent">
    <w:name w:val="First Paragraph: No Indent"/>
    <w:qFormat/>
    <w:rsid w:val="0039071E"/>
    <w:pPr>
      <w:spacing w:after="0"/>
      <w:contextualSpacing/>
      <w:jc w:val="both"/>
    </w:pPr>
    <w:rPr>
      <w:rFonts w:ascii="Times New Roman" w:eastAsia="Times New Roman" w:hAnsi="Times New Roman" w:cs="Times New Roman"/>
      <w:sz w:val="20"/>
      <w:szCs w:val="20"/>
      <w:lang w:eastAsia="en-US"/>
    </w:rPr>
  </w:style>
  <w:style w:type="paragraph" w:customStyle="1" w:styleId="Author">
    <w:name w:val="Author"/>
    <w:basedOn w:val="Normal"/>
    <w:rsid w:val="0039071E"/>
    <w:pPr>
      <w:jc w:val="center"/>
    </w:pPr>
    <w:rPr>
      <w:b/>
    </w:rPr>
  </w:style>
  <w:style w:type="paragraph" w:styleId="Header">
    <w:name w:val="header"/>
    <w:basedOn w:val="Normal"/>
    <w:link w:val="HeaderChar"/>
    <w:rsid w:val="0039071E"/>
    <w:pPr>
      <w:tabs>
        <w:tab w:val="center" w:pos="4320"/>
        <w:tab w:val="right" w:pos="8640"/>
      </w:tabs>
      <w:jc w:val="right"/>
    </w:pPr>
    <w:rPr>
      <w:b/>
    </w:rPr>
  </w:style>
  <w:style w:type="character" w:customStyle="1" w:styleId="HeaderChar">
    <w:name w:val="Header Char"/>
    <w:basedOn w:val="DefaultParagraphFont"/>
    <w:link w:val="Header"/>
    <w:rsid w:val="0039071E"/>
    <w:rPr>
      <w:rFonts w:ascii="Times New Roman" w:eastAsia="Times New Roman" w:hAnsi="Times New Roman" w:cs="Times New Roman"/>
      <w:b/>
      <w:sz w:val="20"/>
      <w:szCs w:val="20"/>
      <w:lang w:eastAsia="en-US"/>
    </w:rPr>
  </w:style>
  <w:style w:type="paragraph" w:styleId="Footer">
    <w:name w:val="footer"/>
    <w:basedOn w:val="Normal"/>
    <w:link w:val="FooterChar"/>
    <w:rsid w:val="0039071E"/>
    <w:pPr>
      <w:tabs>
        <w:tab w:val="center" w:pos="5040"/>
        <w:tab w:val="right" w:pos="10080"/>
      </w:tabs>
    </w:pPr>
    <w:rPr>
      <w:b/>
    </w:rPr>
  </w:style>
  <w:style w:type="character" w:customStyle="1" w:styleId="FooterChar">
    <w:name w:val="Footer Char"/>
    <w:basedOn w:val="DefaultParagraphFont"/>
    <w:link w:val="Footer"/>
    <w:rsid w:val="0039071E"/>
    <w:rPr>
      <w:rFonts w:ascii="Times New Roman" w:eastAsia="Times New Roman" w:hAnsi="Times New Roman" w:cs="Times New Roman"/>
      <w:b/>
      <w:sz w:val="20"/>
      <w:szCs w:val="20"/>
      <w:lang w:eastAsia="en-US"/>
    </w:rPr>
  </w:style>
  <w:style w:type="character" w:styleId="PageNumber">
    <w:name w:val="page number"/>
    <w:rsid w:val="0039071E"/>
    <w:rPr>
      <w:rFonts w:ascii="Times New Roman" w:hAnsi="Times New Roman"/>
      <w:b/>
      <w:sz w:val="20"/>
    </w:rPr>
  </w:style>
  <w:style w:type="paragraph" w:customStyle="1" w:styleId="SECTIONHEADING0">
    <w:name w:val="SECTION HEADING"/>
    <w:next w:val="Normal"/>
    <w:autoRedefine/>
    <w:rsid w:val="0039071E"/>
    <w:pPr>
      <w:spacing w:before="160" w:after="160"/>
      <w:jc w:val="center"/>
    </w:pPr>
    <w:rPr>
      <w:rFonts w:ascii="Times New Roman" w:eastAsia="Times New Roman" w:hAnsi="Times New Roman" w:cs="Times New Roman"/>
      <w:b/>
      <w:smallCaps/>
      <w:lang w:eastAsia="en-US"/>
    </w:rPr>
  </w:style>
  <w:style w:type="paragraph" w:customStyle="1" w:styleId="FigureHeading">
    <w:name w:val="Figure Heading"/>
    <w:basedOn w:val="Normal"/>
    <w:rsid w:val="0039071E"/>
    <w:pPr>
      <w:jc w:val="center"/>
    </w:pPr>
    <w:rPr>
      <w:caps/>
    </w:rPr>
  </w:style>
  <w:style w:type="paragraph" w:customStyle="1" w:styleId="FigureCaptions">
    <w:name w:val="Figure Captions"/>
    <w:rsid w:val="0039071E"/>
    <w:pPr>
      <w:spacing w:after="0"/>
      <w:jc w:val="center"/>
    </w:pPr>
    <w:rPr>
      <w:rFonts w:ascii="Times New Roman" w:eastAsia="Times New Roman" w:hAnsi="Times New Roman" w:cs="Times New Roman"/>
      <w:smallCaps/>
      <w:sz w:val="16"/>
      <w:szCs w:val="20"/>
      <w:lang w:eastAsia="en-US"/>
    </w:rPr>
  </w:style>
  <w:style w:type="paragraph" w:customStyle="1" w:styleId="MAINTITLE14ptALLCAPSBOLD">
    <w:name w:val="MAIN TITLE: 14 pt ALL CAPS BOLD"/>
    <w:basedOn w:val="SECTIONHEADING--12ptALLCAPSBOLD"/>
    <w:qFormat/>
    <w:rsid w:val="0039071E"/>
    <w:rPr>
      <w:sz w:val="28"/>
    </w:rPr>
  </w:style>
  <w:style w:type="paragraph" w:customStyle="1" w:styleId="Paragraphindent">
    <w:name w:val="Paragraph: indent"/>
    <w:qFormat/>
    <w:rsid w:val="0039071E"/>
    <w:pPr>
      <w:spacing w:after="0"/>
      <w:jc w:val="both"/>
    </w:pPr>
    <w:rPr>
      <w:rFonts w:ascii="Times New Roman" w:eastAsia="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3907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071E"/>
    <w:rPr>
      <w:rFonts w:ascii="Lucida Grande" w:eastAsia="Times New Roman" w:hAnsi="Lucida Grande" w:cs="Lucida Grande"/>
      <w:sz w:val="18"/>
      <w:szCs w:val="18"/>
      <w:lang w:eastAsia="en-US"/>
    </w:rPr>
  </w:style>
  <w:style w:type="character" w:styleId="FollowedHyperlink">
    <w:name w:val="FollowedHyperlink"/>
    <w:basedOn w:val="DefaultParagraphFont"/>
    <w:uiPriority w:val="99"/>
    <w:semiHidden/>
    <w:unhideWhenUsed/>
    <w:rsid w:val="00A4442A"/>
    <w:rPr>
      <w:color w:val="800080" w:themeColor="followedHyperlink"/>
      <w:u w:val="single"/>
    </w:rPr>
  </w:style>
  <w:style w:type="character" w:styleId="BookTitle">
    <w:name w:val="Book Title"/>
    <w:basedOn w:val="DefaultParagraphFont"/>
    <w:uiPriority w:val="33"/>
    <w:qFormat/>
    <w:rsid w:val="00D94E68"/>
    <w:rPr>
      <w:b/>
      <w:bCs/>
      <w:smallCaps/>
      <w:spacing w:val="5"/>
    </w:rPr>
  </w:style>
  <w:style w:type="paragraph" w:styleId="BodyText2">
    <w:name w:val="Body Text 2"/>
    <w:basedOn w:val="Normal"/>
    <w:link w:val="BodyText2Char"/>
    <w:uiPriority w:val="99"/>
    <w:unhideWhenUsed/>
    <w:rsid w:val="00981945"/>
    <w:pPr>
      <w:spacing w:after="120" w:line="480" w:lineRule="auto"/>
    </w:pPr>
  </w:style>
  <w:style w:type="character" w:customStyle="1" w:styleId="BodyText2Char">
    <w:name w:val="Body Text 2 Char"/>
    <w:basedOn w:val="DefaultParagraphFont"/>
    <w:link w:val="BodyText2"/>
    <w:uiPriority w:val="99"/>
    <w:rsid w:val="00981945"/>
    <w:rPr>
      <w:rFonts w:ascii="Times New Roman" w:eastAsia="Times New Roman" w:hAnsi="Times New Roman" w:cs="Times New Roman"/>
      <w:sz w:val="20"/>
      <w:szCs w:val="20"/>
      <w:lang w:eastAsia="en-US"/>
    </w:rPr>
  </w:style>
  <w:style w:type="paragraph" w:styleId="ListParagraph">
    <w:name w:val="List Paragraph"/>
    <w:basedOn w:val="Normal"/>
    <w:uiPriority w:val="34"/>
    <w:qFormat/>
    <w:rsid w:val="00A10A6F"/>
    <w:pPr>
      <w:ind w:left="720"/>
      <w:contextualSpacing/>
    </w:pPr>
  </w:style>
  <w:style w:type="paragraph" w:styleId="NormalWeb">
    <w:name w:val="Normal (Web)"/>
    <w:basedOn w:val="Normal"/>
    <w:uiPriority w:val="99"/>
    <w:unhideWhenUsed/>
    <w:rsid w:val="00D16E0E"/>
    <w:pPr>
      <w:spacing w:before="100" w:beforeAutospacing="1" w:after="100" w:afterAutospacing="1"/>
      <w:jc w:val="left"/>
    </w:pPr>
    <w:rPr>
      <w:rFonts w:ascii="Times" w:eastAsiaTheme="minorEastAsia" w:hAnsi="Tim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ragraph: Indent"/>
    <w:next w:val="NormalIndent"/>
    <w:qFormat/>
    <w:rsid w:val="0039071E"/>
    <w:pPr>
      <w:spacing w:after="0"/>
      <w:jc w:val="both"/>
    </w:pPr>
    <w:rPr>
      <w:rFonts w:ascii="Times New Roman" w:eastAsia="Times New Roman" w:hAnsi="Times New Roman" w:cs="Times New Roman"/>
      <w:sz w:val="20"/>
      <w:szCs w:val="20"/>
      <w:lang w:eastAsia="en-US"/>
    </w:rPr>
  </w:style>
  <w:style w:type="paragraph" w:styleId="Heading1">
    <w:name w:val="heading 1"/>
    <w:basedOn w:val="Normal"/>
    <w:next w:val="Normal"/>
    <w:link w:val="Heading1Char"/>
    <w:qFormat/>
    <w:rsid w:val="0039071E"/>
    <w:pPr>
      <w:keepNext/>
      <w:spacing w:before="160" w:after="160"/>
      <w:jc w:val="center"/>
      <w:outlineLvl w:val="0"/>
    </w:pPr>
    <w:rPr>
      <w:b/>
      <w:smallCaps/>
      <w:sz w:val="24"/>
    </w:rPr>
  </w:style>
  <w:style w:type="paragraph" w:styleId="Heading2">
    <w:name w:val="heading 2"/>
    <w:basedOn w:val="Normal"/>
    <w:next w:val="Normal"/>
    <w:link w:val="Heading2Char"/>
    <w:qFormat/>
    <w:rsid w:val="00420D66"/>
    <w:pPr>
      <w:keepNext/>
      <w:spacing w:before="160" w:after="16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autoRedefine/>
    <w:rsid w:val="00420D66"/>
    <w:rPr>
      <w:sz w:val="16"/>
    </w:rPr>
  </w:style>
  <w:style w:type="paragraph" w:customStyle="1" w:styleId="SectionHeading">
    <w:name w:val="Section Heading"/>
    <w:autoRedefine/>
    <w:rsid w:val="00420D66"/>
    <w:pPr>
      <w:spacing w:before="160" w:after="160"/>
      <w:jc w:val="center"/>
    </w:pPr>
    <w:rPr>
      <w:rFonts w:ascii="Times New Roman" w:eastAsia="Times New Roman" w:hAnsi="Times New Roman" w:cs="Times New Roman"/>
      <w:b/>
      <w:smallCaps/>
      <w:szCs w:val="20"/>
    </w:rPr>
  </w:style>
  <w:style w:type="paragraph" w:styleId="Title">
    <w:name w:val="Title"/>
    <w:aliases w:val="TITLE (make all caps)"/>
    <w:basedOn w:val="Normal"/>
    <w:link w:val="TitleChar"/>
    <w:autoRedefine/>
    <w:qFormat/>
    <w:rsid w:val="00420D66"/>
    <w:pPr>
      <w:jc w:val="center"/>
    </w:pPr>
    <w:rPr>
      <w:b/>
      <w:sz w:val="28"/>
    </w:rPr>
  </w:style>
  <w:style w:type="character" w:customStyle="1" w:styleId="TitleChar">
    <w:name w:val="Title Char"/>
    <w:aliases w:val="TITLE (make all caps) Char"/>
    <w:basedOn w:val="DefaultParagraphFont"/>
    <w:link w:val="Title"/>
    <w:rsid w:val="00420D66"/>
    <w:rPr>
      <w:rFonts w:ascii="Times New Roman" w:eastAsia="Times New Roman" w:hAnsi="Times New Roman" w:cs="Times New Roman"/>
      <w:b/>
      <w:sz w:val="28"/>
      <w:szCs w:val="20"/>
    </w:rPr>
  </w:style>
  <w:style w:type="paragraph" w:customStyle="1" w:styleId="TITLEmakeALLCAPS">
    <w:name w:val="TITLE (make ALL CAPS)"/>
    <w:basedOn w:val="Normal"/>
    <w:autoRedefine/>
    <w:qFormat/>
    <w:rsid w:val="00420D66"/>
    <w:rPr>
      <w:b/>
      <w:sz w:val="28"/>
    </w:rPr>
  </w:style>
  <w:style w:type="paragraph" w:styleId="BodyText">
    <w:name w:val="Body Text"/>
    <w:basedOn w:val="Normal"/>
    <w:link w:val="BodyTextChar"/>
    <w:autoRedefine/>
    <w:rsid w:val="00420D66"/>
    <w:pPr>
      <w:ind w:firstLine="360"/>
    </w:pPr>
  </w:style>
  <w:style w:type="character" w:customStyle="1" w:styleId="BodyTextChar">
    <w:name w:val="Body Text Char"/>
    <w:basedOn w:val="DefaultParagraphFont"/>
    <w:link w:val="BodyText"/>
    <w:rsid w:val="00420D66"/>
    <w:rPr>
      <w:rFonts w:ascii="Times New Roman" w:eastAsia="Times New Roman" w:hAnsi="Times New Roman" w:cs="Times New Roman"/>
      <w:sz w:val="20"/>
      <w:szCs w:val="20"/>
    </w:rPr>
  </w:style>
  <w:style w:type="paragraph" w:customStyle="1" w:styleId="PaperBodyText">
    <w:name w:val="Paper Body Text"/>
    <w:basedOn w:val="Normal"/>
    <w:autoRedefine/>
    <w:qFormat/>
    <w:rsid w:val="00420D66"/>
    <w:pPr>
      <w:ind w:left="-720"/>
      <w:contextualSpacing/>
    </w:pPr>
  </w:style>
  <w:style w:type="paragraph" w:customStyle="1" w:styleId="FirstParagraph">
    <w:name w:val="First Paragraph"/>
    <w:autoRedefine/>
    <w:qFormat/>
    <w:rsid w:val="00420D66"/>
    <w:pPr>
      <w:spacing w:after="0"/>
      <w:contextualSpacing/>
      <w:jc w:val="both"/>
    </w:pPr>
    <w:rPr>
      <w:rFonts w:ascii="Times New Roman" w:eastAsia="Times New Roman" w:hAnsi="Times New Roman" w:cs="Times New Roman"/>
      <w:sz w:val="20"/>
      <w:szCs w:val="20"/>
    </w:rPr>
  </w:style>
  <w:style w:type="paragraph" w:customStyle="1" w:styleId="BulletedList">
    <w:name w:val="Bulleted List"/>
    <w:basedOn w:val="ListBullet"/>
    <w:autoRedefine/>
    <w:qFormat/>
    <w:rsid w:val="000C3A04"/>
    <w:pPr>
      <w:numPr>
        <w:numId w:val="0"/>
      </w:numPr>
    </w:pPr>
    <w:rPr>
      <w:rFonts w:eastAsia="Times New Roman"/>
    </w:rPr>
  </w:style>
  <w:style w:type="paragraph" w:styleId="ListBullet">
    <w:name w:val="List Bullet"/>
    <w:basedOn w:val="Normal"/>
    <w:autoRedefine/>
    <w:rsid w:val="00420D66"/>
    <w:pPr>
      <w:numPr>
        <w:numId w:val="1"/>
      </w:numPr>
      <w:contextualSpacing/>
    </w:pPr>
    <w:rPr>
      <w:rFonts w:eastAsia="Times"/>
    </w:rPr>
  </w:style>
  <w:style w:type="character" w:customStyle="1" w:styleId="Heading2Char">
    <w:name w:val="Heading 2 Char"/>
    <w:basedOn w:val="DefaultParagraphFont"/>
    <w:link w:val="Heading2"/>
    <w:rsid w:val="00420D66"/>
    <w:rPr>
      <w:rFonts w:ascii="Times New Roman" w:eastAsia="Times New Roman" w:hAnsi="Times New Roman" w:cs="Times New Roman"/>
      <w:b/>
      <w:sz w:val="20"/>
      <w:szCs w:val="20"/>
    </w:rPr>
  </w:style>
  <w:style w:type="paragraph" w:customStyle="1" w:styleId="SectionSubHeadings">
    <w:name w:val="Section Sub Headings"/>
    <w:autoRedefine/>
    <w:rsid w:val="00420D66"/>
    <w:pPr>
      <w:spacing w:after="0"/>
      <w:contextualSpacing/>
      <w:jc w:val="center"/>
    </w:pPr>
    <w:rPr>
      <w:rFonts w:ascii="Times New Roman" w:eastAsia="Times New Roman" w:hAnsi="Times New Roman" w:cs="Times New Roman"/>
      <w:b/>
      <w:sz w:val="20"/>
      <w:szCs w:val="20"/>
    </w:rPr>
  </w:style>
  <w:style w:type="character" w:customStyle="1" w:styleId="Heading1Char">
    <w:name w:val="Heading 1 Char"/>
    <w:basedOn w:val="DefaultParagraphFont"/>
    <w:link w:val="Heading1"/>
    <w:rsid w:val="0039071E"/>
    <w:rPr>
      <w:rFonts w:ascii="Times New Roman" w:eastAsia="Times New Roman" w:hAnsi="Times New Roman" w:cs="Times New Roman"/>
      <w:b/>
      <w:smallCaps/>
      <w:szCs w:val="20"/>
      <w:lang w:eastAsia="en-US"/>
    </w:rPr>
  </w:style>
  <w:style w:type="character" w:styleId="Hyperlink">
    <w:name w:val="Hyperlink"/>
    <w:rsid w:val="0039071E"/>
    <w:rPr>
      <w:color w:val="0000FF"/>
      <w:u w:val="single"/>
    </w:rPr>
  </w:style>
  <w:style w:type="paragraph" w:customStyle="1" w:styleId="SECTIONHEADING--12ptALLCAPSBOLD">
    <w:name w:val="SECTION HEADING--12 pt ALL CAPS BOLD"/>
    <w:basedOn w:val="Normal"/>
    <w:qFormat/>
    <w:rsid w:val="0039071E"/>
    <w:pPr>
      <w:jc w:val="center"/>
    </w:pPr>
    <w:rPr>
      <w:b/>
      <w:sz w:val="24"/>
      <w:szCs w:val="28"/>
    </w:rPr>
  </w:style>
  <w:style w:type="paragraph" w:styleId="NormalIndent">
    <w:name w:val="Normal Indent"/>
    <w:basedOn w:val="Normal"/>
    <w:rsid w:val="0039071E"/>
    <w:pPr>
      <w:ind w:left="720"/>
    </w:pPr>
  </w:style>
  <w:style w:type="paragraph" w:customStyle="1" w:styleId="FirstParagraphNoIndent">
    <w:name w:val="First Paragraph: No Indent"/>
    <w:qFormat/>
    <w:rsid w:val="0039071E"/>
    <w:pPr>
      <w:spacing w:after="0"/>
      <w:contextualSpacing/>
      <w:jc w:val="both"/>
    </w:pPr>
    <w:rPr>
      <w:rFonts w:ascii="Times New Roman" w:eastAsia="Times New Roman" w:hAnsi="Times New Roman" w:cs="Times New Roman"/>
      <w:sz w:val="20"/>
      <w:szCs w:val="20"/>
      <w:lang w:eastAsia="en-US"/>
    </w:rPr>
  </w:style>
  <w:style w:type="paragraph" w:customStyle="1" w:styleId="Author">
    <w:name w:val="Author"/>
    <w:basedOn w:val="Normal"/>
    <w:rsid w:val="0039071E"/>
    <w:pPr>
      <w:jc w:val="center"/>
    </w:pPr>
    <w:rPr>
      <w:b/>
    </w:rPr>
  </w:style>
  <w:style w:type="paragraph" w:styleId="Header">
    <w:name w:val="header"/>
    <w:basedOn w:val="Normal"/>
    <w:link w:val="HeaderChar"/>
    <w:rsid w:val="0039071E"/>
    <w:pPr>
      <w:tabs>
        <w:tab w:val="center" w:pos="4320"/>
        <w:tab w:val="right" w:pos="8640"/>
      </w:tabs>
      <w:jc w:val="right"/>
    </w:pPr>
    <w:rPr>
      <w:b/>
    </w:rPr>
  </w:style>
  <w:style w:type="character" w:customStyle="1" w:styleId="HeaderChar">
    <w:name w:val="Header Char"/>
    <w:basedOn w:val="DefaultParagraphFont"/>
    <w:link w:val="Header"/>
    <w:rsid w:val="0039071E"/>
    <w:rPr>
      <w:rFonts w:ascii="Times New Roman" w:eastAsia="Times New Roman" w:hAnsi="Times New Roman" w:cs="Times New Roman"/>
      <w:b/>
      <w:sz w:val="20"/>
      <w:szCs w:val="20"/>
      <w:lang w:eastAsia="en-US"/>
    </w:rPr>
  </w:style>
  <w:style w:type="paragraph" w:styleId="Footer">
    <w:name w:val="footer"/>
    <w:basedOn w:val="Normal"/>
    <w:link w:val="FooterChar"/>
    <w:rsid w:val="0039071E"/>
    <w:pPr>
      <w:tabs>
        <w:tab w:val="center" w:pos="5040"/>
        <w:tab w:val="right" w:pos="10080"/>
      </w:tabs>
    </w:pPr>
    <w:rPr>
      <w:b/>
    </w:rPr>
  </w:style>
  <w:style w:type="character" w:customStyle="1" w:styleId="FooterChar">
    <w:name w:val="Footer Char"/>
    <w:basedOn w:val="DefaultParagraphFont"/>
    <w:link w:val="Footer"/>
    <w:rsid w:val="0039071E"/>
    <w:rPr>
      <w:rFonts w:ascii="Times New Roman" w:eastAsia="Times New Roman" w:hAnsi="Times New Roman" w:cs="Times New Roman"/>
      <w:b/>
      <w:sz w:val="20"/>
      <w:szCs w:val="20"/>
      <w:lang w:eastAsia="en-US"/>
    </w:rPr>
  </w:style>
  <w:style w:type="character" w:styleId="PageNumber">
    <w:name w:val="page number"/>
    <w:rsid w:val="0039071E"/>
    <w:rPr>
      <w:rFonts w:ascii="Times New Roman" w:hAnsi="Times New Roman"/>
      <w:b/>
      <w:sz w:val="20"/>
    </w:rPr>
  </w:style>
  <w:style w:type="paragraph" w:customStyle="1" w:styleId="SECTIONHEADING0">
    <w:name w:val="SECTION HEADING"/>
    <w:next w:val="Normal"/>
    <w:autoRedefine/>
    <w:rsid w:val="0039071E"/>
    <w:pPr>
      <w:spacing w:before="160" w:after="160"/>
      <w:jc w:val="center"/>
    </w:pPr>
    <w:rPr>
      <w:rFonts w:ascii="Times New Roman" w:eastAsia="Times New Roman" w:hAnsi="Times New Roman" w:cs="Times New Roman"/>
      <w:b/>
      <w:smallCaps/>
      <w:lang w:eastAsia="en-US"/>
    </w:rPr>
  </w:style>
  <w:style w:type="paragraph" w:customStyle="1" w:styleId="FigureHeading">
    <w:name w:val="Figure Heading"/>
    <w:basedOn w:val="Normal"/>
    <w:rsid w:val="0039071E"/>
    <w:pPr>
      <w:jc w:val="center"/>
    </w:pPr>
    <w:rPr>
      <w:caps/>
    </w:rPr>
  </w:style>
  <w:style w:type="paragraph" w:customStyle="1" w:styleId="FigureCaptions">
    <w:name w:val="Figure Captions"/>
    <w:rsid w:val="0039071E"/>
    <w:pPr>
      <w:spacing w:after="0"/>
      <w:jc w:val="center"/>
    </w:pPr>
    <w:rPr>
      <w:rFonts w:ascii="Times New Roman" w:eastAsia="Times New Roman" w:hAnsi="Times New Roman" w:cs="Times New Roman"/>
      <w:smallCaps/>
      <w:sz w:val="16"/>
      <w:szCs w:val="20"/>
      <w:lang w:eastAsia="en-US"/>
    </w:rPr>
  </w:style>
  <w:style w:type="paragraph" w:customStyle="1" w:styleId="MAINTITLE14ptALLCAPSBOLD">
    <w:name w:val="MAIN TITLE: 14 pt ALL CAPS BOLD"/>
    <w:basedOn w:val="SECTIONHEADING--12ptALLCAPSBOLD"/>
    <w:qFormat/>
    <w:rsid w:val="0039071E"/>
    <w:rPr>
      <w:sz w:val="28"/>
    </w:rPr>
  </w:style>
  <w:style w:type="paragraph" w:customStyle="1" w:styleId="Paragraphindent">
    <w:name w:val="Paragraph: indent"/>
    <w:qFormat/>
    <w:rsid w:val="0039071E"/>
    <w:pPr>
      <w:spacing w:after="0"/>
      <w:jc w:val="both"/>
    </w:pPr>
    <w:rPr>
      <w:rFonts w:ascii="Times New Roman" w:eastAsia="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3907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071E"/>
    <w:rPr>
      <w:rFonts w:ascii="Lucida Grande" w:eastAsia="Times New Roman" w:hAnsi="Lucida Grande" w:cs="Lucida Grande"/>
      <w:sz w:val="18"/>
      <w:szCs w:val="18"/>
      <w:lang w:eastAsia="en-US"/>
    </w:rPr>
  </w:style>
  <w:style w:type="character" w:styleId="FollowedHyperlink">
    <w:name w:val="FollowedHyperlink"/>
    <w:basedOn w:val="DefaultParagraphFont"/>
    <w:uiPriority w:val="99"/>
    <w:semiHidden/>
    <w:unhideWhenUsed/>
    <w:rsid w:val="00A4442A"/>
    <w:rPr>
      <w:color w:val="800080" w:themeColor="followedHyperlink"/>
      <w:u w:val="single"/>
    </w:rPr>
  </w:style>
  <w:style w:type="character" w:styleId="BookTitle">
    <w:name w:val="Book Title"/>
    <w:basedOn w:val="DefaultParagraphFont"/>
    <w:uiPriority w:val="33"/>
    <w:qFormat/>
    <w:rsid w:val="00D94E68"/>
    <w:rPr>
      <w:b/>
      <w:bCs/>
      <w:smallCaps/>
      <w:spacing w:val="5"/>
    </w:rPr>
  </w:style>
  <w:style w:type="paragraph" w:styleId="BodyText2">
    <w:name w:val="Body Text 2"/>
    <w:basedOn w:val="Normal"/>
    <w:link w:val="BodyText2Char"/>
    <w:uiPriority w:val="99"/>
    <w:unhideWhenUsed/>
    <w:rsid w:val="00981945"/>
    <w:pPr>
      <w:spacing w:after="120" w:line="480" w:lineRule="auto"/>
    </w:pPr>
  </w:style>
  <w:style w:type="character" w:customStyle="1" w:styleId="BodyText2Char">
    <w:name w:val="Body Text 2 Char"/>
    <w:basedOn w:val="DefaultParagraphFont"/>
    <w:link w:val="BodyText2"/>
    <w:uiPriority w:val="99"/>
    <w:rsid w:val="00981945"/>
    <w:rPr>
      <w:rFonts w:ascii="Times New Roman" w:eastAsia="Times New Roman" w:hAnsi="Times New Roman" w:cs="Times New Roman"/>
      <w:sz w:val="20"/>
      <w:szCs w:val="20"/>
      <w:lang w:eastAsia="en-US"/>
    </w:rPr>
  </w:style>
  <w:style w:type="paragraph" w:styleId="ListParagraph">
    <w:name w:val="List Paragraph"/>
    <w:basedOn w:val="Normal"/>
    <w:uiPriority w:val="34"/>
    <w:qFormat/>
    <w:rsid w:val="00A10A6F"/>
    <w:pPr>
      <w:ind w:left="720"/>
      <w:contextualSpacing/>
    </w:pPr>
  </w:style>
  <w:style w:type="paragraph" w:styleId="NormalWeb">
    <w:name w:val="Normal (Web)"/>
    <w:basedOn w:val="Normal"/>
    <w:uiPriority w:val="99"/>
    <w:unhideWhenUsed/>
    <w:rsid w:val="00D16E0E"/>
    <w:pPr>
      <w:spacing w:before="100" w:beforeAutospacing="1" w:after="100" w:afterAutospacing="1"/>
      <w:jc w:val="left"/>
    </w:pPr>
    <w:rPr>
      <w:rFonts w:ascii="Times" w:eastAsiaTheme="minorEastAsia"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2.xml"/><Relationship Id="rId14" Type="http://schemas.openxmlformats.org/officeDocument/2006/relationships/footer" Target="footer3.xml"/><Relationship Id="rId15" Type="http://schemas.openxmlformats.org/officeDocument/2006/relationships/hyperlink" Target="https://www.youtube.com/watch?v=Sk53cBpZ_Ik"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san86@pitt.edu"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71FCC-6959-1741-B4C9-CAA5DFB40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4</Pages>
  <Words>2234</Words>
  <Characters>12740</Characters>
  <Application>Microsoft Macintosh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Pittsburgh</Company>
  <LinksUpToDate>false</LinksUpToDate>
  <CharactersWithSpaces>14945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Newborg</dc:creator>
  <cp:lastModifiedBy>Sabrina Nguyen</cp:lastModifiedBy>
  <cp:revision>16</cp:revision>
  <dcterms:created xsi:type="dcterms:W3CDTF">2016-10-30T20:54:00Z</dcterms:created>
  <dcterms:modified xsi:type="dcterms:W3CDTF">2016-11-01T01:29:00Z</dcterms:modified>
</cp:coreProperties>
</file>